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36" w:type="dxa"/>
        <w:tblCellMar>
          <w:left w:w="0" w:type="dxa"/>
          <w:right w:w="0" w:type="dxa"/>
        </w:tblCellMar>
        <w:tblLook w:val="04A0" w:firstRow="1" w:lastRow="0" w:firstColumn="1" w:lastColumn="0" w:noHBand="0" w:noVBand="1"/>
      </w:tblPr>
      <w:tblGrid>
        <w:gridCol w:w="4060"/>
        <w:gridCol w:w="2565"/>
        <w:gridCol w:w="2579"/>
      </w:tblGrid>
      <w:tr w:rsidR="00575D3F" w14:paraId="0F44B3F2" w14:textId="77777777" w:rsidTr="00575D3F">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D9E1F3"/>
            <w:vAlign w:val="center"/>
            <w:hideMark/>
          </w:tcPr>
          <w:p w14:paraId="0193698B"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Newborn</w:t>
            </w:r>
          </w:p>
        </w:tc>
      </w:tr>
      <w:tr w:rsidR="00575D3F" w14:paraId="00CFB4B7" w14:textId="77777777" w:rsidTr="00575D3F">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59B7F21A"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Case Number: </w:t>
            </w:r>
            <w:r>
              <w:rPr>
                <w:rStyle w:val="s2"/>
                <w:rFonts w:ascii="Garamond" w:hAnsi="Garamond"/>
                <w:color w:val="000000"/>
                <w:sz w:val="28"/>
                <w:szCs w:val="28"/>
              </w:rPr>
              <w:t>NB01-Boyd, Mariana</w:t>
            </w:r>
          </w:p>
        </w:tc>
      </w:tr>
      <w:tr w:rsidR="00575D3F" w14:paraId="2F7BD22E" w14:textId="77777777" w:rsidTr="00575D3F">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54836F"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Name: </w:t>
            </w:r>
            <w:r>
              <w:rPr>
                <w:rStyle w:val="s2"/>
                <w:rFonts w:ascii="Garamond" w:hAnsi="Garamond"/>
                <w:color w:val="000000"/>
                <w:sz w:val="28"/>
                <w:szCs w:val="28"/>
              </w:rPr>
              <w:t>Mariana Boyd</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430095"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DOB: </w:t>
            </w:r>
            <w:r>
              <w:rPr>
                <w:rStyle w:val="s2"/>
                <w:rFonts w:ascii="Garamond" w:hAnsi="Garamond"/>
                <w:color w:val="000000"/>
                <w:sz w:val="28"/>
                <w:szCs w:val="28"/>
              </w:rPr>
              <w:t>06-30-XX</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7A2F78"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Sex: </w:t>
            </w:r>
            <w:r>
              <w:rPr>
                <w:rStyle w:val="s2"/>
                <w:rFonts w:ascii="Garamond" w:hAnsi="Garamond"/>
                <w:color w:val="000000"/>
                <w:sz w:val="28"/>
                <w:szCs w:val="28"/>
              </w:rPr>
              <w:t>F</w:t>
            </w:r>
          </w:p>
        </w:tc>
      </w:tr>
      <w:tr w:rsidR="00575D3F" w14:paraId="0523718D" w14:textId="77777777" w:rsidTr="00575D3F">
        <w:trPr>
          <w:trHeight w:val="50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B0268"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Date of Service: </w:t>
            </w:r>
            <w:r>
              <w:rPr>
                <w:rStyle w:val="s2"/>
                <w:rFonts w:ascii="Garamond" w:hAnsi="Garamond"/>
                <w:color w:val="000000"/>
                <w:sz w:val="28"/>
                <w:szCs w:val="28"/>
              </w:rPr>
              <w:t>06-30-XX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ED82580"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Physician: </w:t>
            </w:r>
            <w:r>
              <w:rPr>
                <w:rStyle w:val="s2"/>
                <w:rFonts w:ascii="Garamond" w:hAnsi="Garamond"/>
                <w:color w:val="000000"/>
                <w:sz w:val="28"/>
                <w:szCs w:val="28"/>
              </w:rPr>
              <w:t>Susan Ramsey, MD</w:t>
            </w:r>
          </w:p>
        </w:tc>
      </w:tr>
    </w:tbl>
    <w:p w14:paraId="3BC7DDBA" w14:textId="77777777" w:rsidR="00575D3F" w:rsidRDefault="00575D3F" w:rsidP="00575D3F">
      <w:pPr>
        <w:pStyle w:val="NormalWeb"/>
        <w:spacing w:before="0" w:beforeAutospacing="0" w:after="0" w:afterAutospacing="0"/>
        <w:rPr>
          <w:rFonts w:ascii="Garamond" w:hAnsi="Garamond"/>
          <w:b/>
          <w:bCs/>
          <w:color w:val="000000"/>
          <w:sz w:val="28"/>
          <w:szCs w:val="28"/>
        </w:rPr>
      </w:pPr>
    </w:p>
    <w:p w14:paraId="7D92088D" w14:textId="77777777" w:rsidR="00575D3F" w:rsidRDefault="00575D3F" w:rsidP="00575D3F">
      <w:pPr>
        <w:pStyle w:val="Heading1"/>
        <w:spacing w:before="0" w:beforeAutospacing="0" w:after="0" w:afterAutospacing="0"/>
        <w:jc w:val="center"/>
        <w:rPr>
          <w:rFonts w:ascii="Garamond" w:hAnsi="Garamond"/>
          <w:color w:val="000000"/>
          <w:sz w:val="28"/>
          <w:szCs w:val="28"/>
          <w:u w:val="single"/>
        </w:rPr>
      </w:pPr>
      <w:r>
        <w:rPr>
          <w:rFonts w:ascii="Garamond" w:hAnsi="Garamond"/>
          <w:color w:val="000000"/>
          <w:sz w:val="28"/>
          <w:szCs w:val="28"/>
          <w:u w:val="single"/>
        </w:rPr>
        <w:t>Discharge Summary</w:t>
      </w:r>
    </w:p>
    <w:p w14:paraId="665EFD36" w14:textId="77777777" w:rsidR="00575D3F" w:rsidRDefault="00575D3F" w:rsidP="00575D3F">
      <w:pPr>
        <w:pStyle w:val="NormalWeb"/>
        <w:spacing w:before="0" w:beforeAutospacing="0" w:after="0" w:afterAutospacing="0"/>
        <w:rPr>
          <w:rFonts w:ascii="Garamond" w:hAnsi="Garamond"/>
          <w:b/>
          <w:bCs/>
          <w:color w:val="000000"/>
          <w:sz w:val="28"/>
          <w:szCs w:val="28"/>
        </w:rPr>
      </w:pPr>
    </w:p>
    <w:p w14:paraId="6524E159"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Newborn Initial Assessment Birth Information</w:t>
      </w:r>
    </w:p>
    <w:p w14:paraId="52E60047"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Date </w:t>
      </w:r>
      <w:r>
        <w:rPr>
          <w:rFonts w:ascii="Garamond" w:hAnsi="Garamond"/>
          <w:color w:val="000000"/>
          <w:sz w:val="28"/>
          <w:szCs w:val="28"/>
        </w:rPr>
        <w:t xml:space="preserve">of </w:t>
      </w:r>
      <w:r>
        <w:rPr>
          <w:rFonts w:ascii="Garamond" w:hAnsi="Garamond"/>
          <w:b/>
          <w:bCs/>
          <w:color w:val="000000"/>
          <w:sz w:val="28"/>
          <w:szCs w:val="28"/>
        </w:rPr>
        <w:t xml:space="preserve">birth: </w:t>
      </w:r>
      <w:r>
        <w:rPr>
          <w:rFonts w:ascii="Garamond" w:hAnsi="Garamond"/>
          <w:color w:val="000000"/>
          <w:sz w:val="28"/>
          <w:szCs w:val="28"/>
        </w:rPr>
        <w:t>06-30-XX</w:t>
      </w:r>
    </w:p>
    <w:p w14:paraId="5CA581AD"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Time: </w:t>
      </w:r>
      <w:r>
        <w:rPr>
          <w:rFonts w:ascii="Garamond" w:hAnsi="Garamond"/>
          <w:color w:val="000000"/>
          <w:sz w:val="28"/>
          <w:szCs w:val="28"/>
        </w:rPr>
        <w:t>1227</w:t>
      </w:r>
    </w:p>
    <w:p w14:paraId="546CBA8A"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KGs: </w:t>
      </w:r>
      <w:r>
        <w:rPr>
          <w:rFonts w:ascii="Garamond" w:hAnsi="Garamond"/>
          <w:color w:val="000000"/>
          <w:sz w:val="28"/>
          <w:szCs w:val="28"/>
        </w:rPr>
        <w:t>3.880</w:t>
      </w:r>
    </w:p>
    <w:p w14:paraId="6A3D212A"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Length (in): </w:t>
      </w:r>
      <w:r>
        <w:rPr>
          <w:rFonts w:ascii="Garamond" w:hAnsi="Garamond"/>
          <w:color w:val="000000"/>
          <w:sz w:val="28"/>
          <w:szCs w:val="28"/>
        </w:rPr>
        <w:t xml:space="preserve">20.50 </w:t>
      </w:r>
      <w:r>
        <w:rPr>
          <w:rFonts w:ascii="Garamond" w:hAnsi="Garamond"/>
          <w:b/>
          <w:bCs/>
          <w:color w:val="000000"/>
          <w:sz w:val="28"/>
          <w:szCs w:val="28"/>
        </w:rPr>
        <w:t xml:space="preserve">Circumference Head (in): </w:t>
      </w:r>
      <w:r>
        <w:rPr>
          <w:rFonts w:ascii="Garamond" w:hAnsi="Garamond"/>
          <w:color w:val="000000"/>
          <w:sz w:val="28"/>
          <w:szCs w:val="28"/>
        </w:rPr>
        <w:t xml:space="preserve">13.5 </w:t>
      </w:r>
      <w:r>
        <w:rPr>
          <w:rFonts w:ascii="Garamond" w:hAnsi="Garamond"/>
          <w:b/>
          <w:bCs/>
          <w:color w:val="000000"/>
          <w:sz w:val="28"/>
          <w:szCs w:val="28"/>
        </w:rPr>
        <w:t xml:space="preserve">Chest (in): </w:t>
      </w:r>
      <w:r>
        <w:rPr>
          <w:rFonts w:ascii="Garamond" w:hAnsi="Garamond"/>
          <w:color w:val="000000"/>
          <w:sz w:val="28"/>
          <w:szCs w:val="28"/>
        </w:rPr>
        <w:t>13</w:t>
      </w:r>
    </w:p>
    <w:p w14:paraId="462E2AB7"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Circumference Abdomen (in): </w:t>
      </w:r>
      <w:r>
        <w:rPr>
          <w:rFonts w:ascii="Garamond" w:hAnsi="Garamond"/>
          <w:color w:val="000000"/>
          <w:sz w:val="28"/>
          <w:szCs w:val="28"/>
        </w:rPr>
        <w:t>13</w:t>
      </w:r>
    </w:p>
    <w:p w14:paraId="74297BE1"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APGAR (1 M): </w:t>
      </w:r>
      <w:r>
        <w:rPr>
          <w:rFonts w:ascii="Garamond" w:hAnsi="Garamond"/>
          <w:color w:val="000000"/>
          <w:sz w:val="28"/>
          <w:szCs w:val="28"/>
        </w:rPr>
        <w:t>9</w:t>
      </w:r>
    </w:p>
    <w:p w14:paraId="768258ED"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(SM): </w:t>
      </w:r>
      <w:r>
        <w:rPr>
          <w:rFonts w:ascii="Garamond" w:hAnsi="Garamond"/>
          <w:color w:val="000000"/>
          <w:sz w:val="28"/>
          <w:szCs w:val="28"/>
        </w:rPr>
        <w:t>9</w:t>
      </w:r>
    </w:p>
    <w:p w14:paraId="019A7569"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Gestational age (</w:t>
      </w:r>
      <w:proofErr w:type="spellStart"/>
      <w:r>
        <w:rPr>
          <w:rFonts w:ascii="Garamond" w:hAnsi="Garamond"/>
          <w:b/>
          <w:bCs/>
          <w:color w:val="000000"/>
          <w:sz w:val="28"/>
          <w:szCs w:val="28"/>
        </w:rPr>
        <w:t>wks</w:t>
      </w:r>
      <w:proofErr w:type="spellEnd"/>
      <w:r>
        <w:rPr>
          <w:rFonts w:ascii="Garamond" w:hAnsi="Garamond"/>
          <w:b/>
          <w:bCs/>
          <w:color w:val="000000"/>
          <w:sz w:val="28"/>
          <w:szCs w:val="28"/>
        </w:rPr>
        <w:t xml:space="preserve">): </w:t>
      </w:r>
      <w:r>
        <w:rPr>
          <w:rFonts w:ascii="Garamond" w:hAnsi="Garamond"/>
          <w:color w:val="000000"/>
          <w:sz w:val="28"/>
          <w:szCs w:val="28"/>
        </w:rPr>
        <w:t>39</w:t>
      </w:r>
    </w:p>
    <w:p w14:paraId="1D96F39F"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GBS Status: </w:t>
      </w:r>
      <w:r>
        <w:rPr>
          <w:rFonts w:ascii="Garamond" w:hAnsi="Garamond"/>
          <w:color w:val="000000"/>
          <w:sz w:val="28"/>
          <w:szCs w:val="28"/>
        </w:rPr>
        <w:t xml:space="preserve">Positive (TREATED) </w:t>
      </w:r>
      <w:r>
        <w:rPr>
          <w:rFonts w:ascii="Garamond" w:hAnsi="Garamond"/>
          <w:b/>
          <w:bCs/>
          <w:color w:val="000000"/>
          <w:sz w:val="28"/>
          <w:szCs w:val="28"/>
        </w:rPr>
        <w:t xml:space="preserve">Mothers Blood Type: </w:t>
      </w:r>
      <w:r>
        <w:rPr>
          <w:rFonts w:ascii="Garamond" w:hAnsi="Garamond"/>
          <w:color w:val="000000"/>
          <w:sz w:val="28"/>
          <w:szCs w:val="28"/>
        </w:rPr>
        <w:t xml:space="preserve">0+ </w:t>
      </w:r>
      <w:r>
        <w:rPr>
          <w:rFonts w:ascii="Garamond" w:hAnsi="Garamond"/>
          <w:b/>
          <w:bCs/>
          <w:color w:val="000000"/>
          <w:sz w:val="28"/>
          <w:szCs w:val="28"/>
        </w:rPr>
        <w:t xml:space="preserve">Membrane Rupture Date: </w:t>
      </w:r>
      <w:r>
        <w:rPr>
          <w:rFonts w:ascii="Garamond" w:hAnsi="Garamond"/>
          <w:color w:val="000000"/>
          <w:sz w:val="28"/>
          <w:szCs w:val="28"/>
        </w:rPr>
        <w:t xml:space="preserve">06-30-XX </w:t>
      </w:r>
      <w:r>
        <w:rPr>
          <w:rFonts w:ascii="Garamond" w:hAnsi="Garamond"/>
          <w:b/>
          <w:bCs/>
          <w:color w:val="000000"/>
          <w:sz w:val="28"/>
          <w:szCs w:val="28"/>
        </w:rPr>
        <w:t xml:space="preserve">Rupture of Membrane Time: </w:t>
      </w:r>
      <w:r>
        <w:rPr>
          <w:rFonts w:ascii="Garamond" w:hAnsi="Garamond"/>
          <w:color w:val="000000"/>
          <w:sz w:val="28"/>
          <w:szCs w:val="28"/>
        </w:rPr>
        <w:t xml:space="preserve">0836 </w:t>
      </w:r>
      <w:r>
        <w:rPr>
          <w:rFonts w:ascii="Garamond" w:hAnsi="Garamond"/>
          <w:b/>
          <w:bCs/>
          <w:color w:val="000000"/>
          <w:sz w:val="28"/>
          <w:szCs w:val="28"/>
        </w:rPr>
        <w:t xml:space="preserve">Fluid: </w:t>
      </w:r>
      <w:r>
        <w:rPr>
          <w:rFonts w:ascii="Garamond" w:hAnsi="Garamond"/>
          <w:color w:val="000000"/>
          <w:sz w:val="28"/>
          <w:szCs w:val="28"/>
        </w:rPr>
        <w:t>Clear</w:t>
      </w:r>
    </w:p>
    <w:p w14:paraId="430CD043"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Type of delivery: </w:t>
      </w:r>
      <w:r>
        <w:rPr>
          <w:rFonts w:ascii="Garamond" w:hAnsi="Garamond"/>
          <w:color w:val="000000"/>
          <w:sz w:val="28"/>
          <w:szCs w:val="28"/>
        </w:rPr>
        <w:t>VAGINAL</w:t>
      </w:r>
    </w:p>
    <w:p w14:paraId="5D9E73D7"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Delivered </w:t>
      </w:r>
      <w:proofErr w:type="gramStart"/>
      <w:r>
        <w:rPr>
          <w:rFonts w:ascii="Garamond" w:hAnsi="Garamond"/>
          <w:b/>
          <w:bCs/>
          <w:color w:val="000000"/>
          <w:sz w:val="28"/>
          <w:szCs w:val="28"/>
        </w:rPr>
        <w:t>by:</w:t>
      </w:r>
      <w:proofErr w:type="gramEnd"/>
      <w:r>
        <w:rPr>
          <w:rFonts w:ascii="Garamond" w:hAnsi="Garamond"/>
          <w:b/>
          <w:bCs/>
          <w:color w:val="000000"/>
          <w:sz w:val="28"/>
          <w:szCs w:val="28"/>
        </w:rPr>
        <w:t xml:space="preserve"> </w:t>
      </w:r>
      <w:r>
        <w:rPr>
          <w:rFonts w:ascii="Garamond" w:hAnsi="Garamond"/>
          <w:color w:val="000000"/>
          <w:sz w:val="28"/>
          <w:szCs w:val="28"/>
        </w:rPr>
        <w:t>Susan Ramsey, MD</w:t>
      </w:r>
    </w:p>
    <w:p w14:paraId="22CEEB01" w14:textId="77777777" w:rsidR="00575D3F" w:rsidRDefault="00575D3F" w:rsidP="00575D3F">
      <w:pPr>
        <w:pStyle w:val="NormalWeb"/>
        <w:spacing w:before="0" w:beforeAutospacing="0" w:after="0" w:afterAutospacing="0"/>
        <w:rPr>
          <w:rFonts w:ascii="Garamond" w:hAnsi="Garamond"/>
          <w:b/>
          <w:bCs/>
          <w:color w:val="000000"/>
          <w:sz w:val="28"/>
          <w:szCs w:val="28"/>
        </w:rPr>
      </w:pPr>
    </w:p>
    <w:p w14:paraId="771A4E6A"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Newborn Exam</w:t>
      </w:r>
    </w:p>
    <w:p w14:paraId="473F3C88"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General</w:t>
      </w:r>
    </w:p>
    <w:p w14:paraId="60020957"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Activity: </w:t>
      </w:r>
      <w:r>
        <w:rPr>
          <w:rFonts w:ascii="Garamond" w:hAnsi="Garamond"/>
          <w:color w:val="000000"/>
          <w:sz w:val="28"/>
          <w:szCs w:val="28"/>
        </w:rPr>
        <w:t>Normal</w:t>
      </w:r>
    </w:p>
    <w:p w14:paraId="492D49F0"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Nutrition: </w:t>
      </w:r>
      <w:r>
        <w:rPr>
          <w:rFonts w:ascii="Garamond" w:hAnsi="Garamond"/>
          <w:color w:val="000000"/>
          <w:sz w:val="28"/>
          <w:szCs w:val="28"/>
        </w:rPr>
        <w:t>Normal</w:t>
      </w:r>
    </w:p>
    <w:p w14:paraId="697A5546"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Cry: </w:t>
      </w:r>
      <w:r>
        <w:rPr>
          <w:rFonts w:ascii="Garamond" w:hAnsi="Garamond"/>
          <w:color w:val="000000"/>
          <w:sz w:val="28"/>
          <w:szCs w:val="28"/>
        </w:rPr>
        <w:t>Normal</w:t>
      </w:r>
    </w:p>
    <w:p w14:paraId="15265D83"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Color: </w:t>
      </w:r>
      <w:r>
        <w:rPr>
          <w:rFonts w:ascii="Garamond" w:hAnsi="Garamond"/>
          <w:color w:val="000000"/>
          <w:sz w:val="28"/>
          <w:szCs w:val="28"/>
        </w:rPr>
        <w:t>Normal</w:t>
      </w:r>
    </w:p>
    <w:p w14:paraId="7BDE2076"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Head and Neck</w:t>
      </w:r>
    </w:p>
    <w:p w14:paraId="13903FB6"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Fontanels Open: </w:t>
      </w:r>
      <w:r>
        <w:rPr>
          <w:rFonts w:ascii="Garamond" w:hAnsi="Garamond"/>
          <w:color w:val="000000"/>
          <w:sz w:val="28"/>
          <w:szCs w:val="28"/>
        </w:rPr>
        <w:t>Normal</w:t>
      </w:r>
    </w:p>
    <w:p w14:paraId="1FE8F1E0"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Tension: </w:t>
      </w:r>
      <w:r>
        <w:rPr>
          <w:rFonts w:ascii="Garamond" w:hAnsi="Garamond"/>
          <w:color w:val="000000"/>
          <w:sz w:val="28"/>
          <w:szCs w:val="28"/>
        </w:rPr>
        <w:t>Normal</w:t>
      </w:r>
    </w:p>
    <w:p w14:paraId="4693E029"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Ears: </w:t>
      </w:r>
      <w:r>
        <w:rPr>
          <w:rFonts w:ascii="Garamond" w:hAnsi="Garamond"/>
          <w:color w:val="000000"/>
          <w:sz w:val="28"/>
          <w:szCs w:val="28"/>
        </w:rPr>
        <w:t>Normal</w:t>
      </w:r>
    </w:p>
    <w:p w14:paraId="320B712B"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Eyes: </w:t>
      </w:r>
      <w:r>
        <w:rPr>
          <w:rFonts w:ascii="Garamond" w:hAnsi="Garamond"/>
          <w:color w:val="000000"/>
          <w:sz w:val="28"/>
          <w:szCs w:val="28"/>
        </w:rPr>
        <w:t>Normal</w:t>
      </w:r>
    </w:p>
    <w:p w14:paraId="7C014427"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Palate: </w:t>
      </w:r>
      <w:r>
        <w:rPr>
          <w:rFonts w:ascii="Garamond" w:hAnsi="Garamond"/>
          <w:color w:val="000000"/>
          <w:sz w:val="28"/>
          <w:szCs w:val="28"/>
        </w:rPr>
        <w:t>Normal</w:t>
      </w:r>
    </w:p>
    <w:p w14:paraId="57A07B96"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Tongue: </w:t>
      </w:r>
      <w:r>
        <w:rPr>
          <w:rFonts w:ascii="Garamond" w:hAnsi="Garamond"/>
          <w:color w:val="000000"/>
          <w:sz w:val="28"/>
          <w:szCs w:val="28"/>
        </w:rPr>
        <w:t>Normal</w:t>
      </w:r>
    </w:p>
    <w:p w14:paraId="42B2073A"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Torticollis: </w:t>
      </w:r>
      <w:r>
        <w:rPr>
          <w:rFonts w:ascii="Garamond" w:hAnsi="Garamond"/>
          <w:color w:val="000000"/>
          <w:sz w:val="28"/>
          <w:szCs w:val="28"/>
        </w:rPr>
        <w:t>Not Present</w:t>
      </w:r>
    </w:p>
    <w:p w14:paraId="42CC1ED3"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Chest</w:t>
      </w:r>
    </w:p>
    <w:p w14:paraId="2BC76DEE"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Good Air Exchange: </w:t>
      </w:r>
      <w:r>
        <w:rPr>
          <w:rFonts w:ascii="Garamond" w:hAnsi="Garamond"/>
          <w:color w:val="000000"/>
          <w:sz w:val="28"/>
          <w:szCs w:val="28"/>
        </w:rPr>
        <w:t>Normal</w:t>
      </w:r>
    </w:p>
    <w:p w14:paraId="1CD0FECE"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lastRenderedPageBreak/>
        <w:t xml:space="preserve">Rales: </w:t>
      </w:r>
      <w:r>
        <w:rPr>
          <w:rFonts w:ascii="Garamond" w:hAnsi="Garamond"/>
          <w:color w:val="000000"/>
          <w:sz w:val="28"/>
          <w:szCs w:val="28"/>
        </w:rPr>
        <w:t>Not Present</w:t>
      </w:r>
    </w:p>
    <w:p w14:paraId="18CBF948"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Chest Symmetrical: </w:t>
      </w:r>
      <w:r>
        <w:rPr>
          <w:rFonts w:ascii="Garamond" w:hAnsi="Garamond"/>
          <w:color w:val="000000"/>
          <w:sz w:val="28"/>
          <w:szCs w:val="28"/>
        </w:rPr>
        <w:t>Normal</w:t>
      </w:r>
    </w:p>
    <w:p w14:paraId="64270DD4"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Heart</w:t>
      </w:r>
    </w:p>
    <w:p w14:paraId="494A7394"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Murmurs: </w:t>
      </w:r>
      <w:r>
        <w:rPr>
          <w:rFonts w:ascii="Garamond" w:hAnsi="Garamond"/>
          <w:color w:val="000000"/>
          <w:sz w:val="28"/>
          <w:szCs w:val="28"/>
        </w:rPr>
        <w:t>Not Present</w:t>
      </w:r>
    </w:p>
    <w:p w14:paraId="4840CE61"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Pulses Adequate: </w:t>
      </w:r>
      <w:r>
        <w:rPr>
          <w:rFonts w:ascii="Garamond" w:hAnsi="Garamond"/>
          <w:color w:val="000000"/>
          <w:sz w:val="28"/>
          <w:szCs w:val="28"/>
        </w:rPr>
        <w:t>Normal</w:t>
      </w:r>
    </w:p>
    <w:p w14:paraId="793A425E"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Femoral: </w:t>
      </w:r>
      <w:r>
        <w:rPr>
          <w:rFonts w:ascii="Garamond" w:hAnsi="Garamond"/>
          <w:color w:val="000000"/>
          <w:sz w:val="28"/>
          <w:szCs w:val="28"/>
        </w:rPr>
        <w:t>Normal</w:t>
      </w:r>
    </w:p>
    <w:p w14:paraId="4B10F5E7"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Abdomen</w:t>
      </w:r>
    </w:p>
    <w:p w14:paraId="64B66C2B"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Spleen: </w:t>
      </w:r>
      <w:r>
        <w:rPr>
          <w:rFonts w:ascii="Garamond" w:hAnsi="Garamond"/>
          <w:color w:val="000000"/>
          <w:sz w:val="28"/>
          <w:szCs w:val="28"/>
        </w:rPr>
        <w:t>Normal</w:t>
      </w:r>
    </w:p>
    <w:p w14:paraId="456091E0"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Liver: </w:t>
      </w:r>
      <w:r>
        <w:rPr>
          <w:rFonts w:ascii="Garamond" w:hAnsi="Garamond"/>
          <w:color w:val="000000"/>
          <w:sz w:val="28"/>
          <w:szCs w:val="28"/>
        </w:rPr>
        <w:t>Normal</w:t>
      </w:r>
    </w:p>
    <w:p w14:paraId="24C91991"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Kidney: </w:t>
      </w:r>
      <w:r>
        <w:rPr>
          <w:rFonts w:ascii="Garamond" w:hAnsi="Garamond"/>
          <w:color w:val="000000"/>
          <w:sz w:val="28"/>
          <w:szCs w:val="28"/>
        </w:rPr>
        <w:t>Normal</w:t>
      </w:r>
    </w:p>
    <w:p w14:paraId="51E68553"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Cord: </w:t>
      </w:r>
      <w:r>
        <w:rPr>
          <w:rFonts w:ascii="Garamond" w:hAnsi="Garamond"/>
          <w:color w:val="000000"/>
          <w:sz w:val="28"/>
          <w:szCs w:val="28"/>
        </w:rPr>
        <w:t>3 Vessel Cord</w:t>
      </w:r>
    </w:p>
    <w:p w14:paraId="13959D18"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Hernia: </w:t>
      </w:r>
      <w:r>
        <w:rPr>
          <w:rFonts w:ascii="Garamond" w:hAnsi="Garamond"/>
          <w:color w:val="000000"/>
          <w:sz w:val="28"/>
          <w:szCs w:val="28"/>
        </w:rPr>
        <w:t>Not Present</w:t>
      </w:r>
    </w:p>
    <w:p w14:paraId="6DB85052"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Genitalia</w:t>
      </w:r>
    </w:p>
    <w:p w14:paraId="52EE593E"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Vaginal Discharge: </w:t>
      </w:r>
      <w:r>
        <w:rPr>
          <w:rFonts w:ascii="Garamond" w:hAnsi="Garamond"/>
          <w:color w:val="000000"/>
          <w:sz w:val="28"/>
          <w:szCs w:val="28"/>
        </w:rPr>
        <w:t>Not Present</w:t>
      </w:r>
    </w:p>
    <w:p w14:paraId="1CE27851"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Extremities</w:t>
      </w:r>
    </w:p>
    <w:p w14:paraId="372E7845"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Clavicles: </w:t>
      </w:r>
      <w:r>
        <w:rPr>
          <w:rFonts w:ascii="Garamond" w:hAnsi="Garamond"/>
          <w:color w:val="000000"/>
          <w:sz w:val="28"/>
          <w:szCs w:val="28"/>
        </w:rPr>
        <w:t>Normal</w:t>
      </w:r>
    </w:p>
    <w:p w14:paraId="0CC8B56D"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Hips: </w:t>
      </w:r>
      <w:r>
        <w:rPr>
          <w:rFonts w:ascii="Garamond" w:hAnsi="Garamond"/>
          <w:color w:val="000000"/>
          <w:sz w:val="28"/>
          <w:szCs w:val="28"/>
        </w:rPr>
        <w:t>Normal</w:t>
      </w:r>
    </w:p>
    <w:p w14:paraId="0AE4DF95"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Feet: </w:t>
      </w:r>
      <w:r>
        <w:rPr>
          <w:rFonts w:ascii="Garamond" w:hAnsi="Garamond"/>
          <w:color w:val="000000"/>
          <w:sz w:val="28"/>
          <w:szCs w:val="28"/>
        </w:rPr>
        <w:t>Normal</w:t>
      </w:r>
    </w:p>
    <w:p w14:paraId="09620776"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Skin</w:t>
      </w:r>
    </w:p>
    <w:p w14:paraId="10C4F36A"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Jaundice: </w:t>
      </w:r>
      <w:r>
        <w:rPr>
          <w:rFonts w:ascii="Garamond" w:hAnsi="Garamond"/>
          <w:color w:val="000000"/>
          <w:sz w:val="28"/>
          <w:szCs w:val="28"/>
        </w:rPr>
        <w:t>Not Present</w:t>
      </w:r>
    </w:p>
    <w:p w14:paraId="6EBAF02A"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Rash: </w:t>
      </w:r>
      <w:r>
        <w:rPr>
          <w:rFonts w:ascii="Garamond" w:hAnsi="Garamond"/>
          <w:color w:val="000000"/>
          <w:sz w:val="28"/>
          <w:szCs w:val="28"/>
        </w:rPr>
        <w:t>Not Present</w:t>
      </w:r>
    </w:p>
    <w:p w14:paraId="149C601D"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Neuro</w:t>
      </w:r>
    </w:p>
    <w:p w14:paraId="4E1FFEE4"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Suck Reflex: </w:t>
      </w:r>
      <w:r>
        <w:rPr>
          <w:rFonts w:ascii="Garamond" w:hAnsi="Garamond"/>
          <w:color w:val="000000"/>
          <w:sz w:val="28"/>
          <w:szCs w:val="28"/>
        </w:rPr>
        <w:t>Present</w:t>
      </w:r>
    </w:p>
    <w:p w14:paraId="3C82602C"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Moro Reflex: </w:t>
      </w:r>
      <w:r>
        <w:rPr>
          <w:rFonts w:ascii="Garamond" w:hAnsi="Garamond"/>
          <w:color w:val="000000"/>
          <w:sz w:val="28"/>
          <w:szCs w:val="28"/>
        </w:rPr>
        <w:t>Present</w:t>
      </w:r>
    </w:p>
    <w:p w14:paraId="70B04EAC"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Tonic Neck: </w:t>
      </w:r>
      <w:r>
        <w:rPr>
          <w:rFonts w:ascii="Garamond" w:hAnsi="Garamond"/>
          <w:color w:val="000000"/>
          <w:sz w:val="28"/>
          <w:szCs w:val="28"/>
        </w:rPr>
        <w:t>Not Present</w:t>
      </w:r>
    </w:p>
    <w:p w14:paraId="36C722C2"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Stools</w:t>
      </w:r>
    </w:p>
    <w:p w14:paraId="108D3323"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Stools: </w:t>
      </w:r>
      <w:r>
        <w:rPr>
          <w:rFonts w:ascii="Garamond" w:hAnsi="Garamond"/>
          <w:color w:val="000000"/>
          <w:sz w:val="28"/>
          <w:szCs w:val="28"/>
        </w:rPr>
        <w:t>Normal</w:t>
      </w:r>
    </w:p>
    <w:p w14:paraId="13EF8435"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Other findings: </w:t>
      </w:r>
      <w:r>
        <w:rPr>
          <w:rFonts w:ascii="Garamond" w:hAnsi="Garamond"/>
          <w:color w:val="000000"/>
          <w:sz w:val="28"/>
          <w:szCs w:val="28"/>
        </w:rPr>
        <w:t xml:space="preserve">full term </w:t>
      </w:r>
      <w:proofErr w:type="spellStart"/>
      <w:r>
        <w:rPr>
          <w:rFonts w:ascii="Garamond" w:hAnsi="Garamond"/>
          <w:color w:val="000000"/>
          <w:sz w:val="28"/>
          <w:szCs w:val="28"/>
        </w:rPr>
        <w:t>bg</w:t>
      </w:r>
      <w:proofErr w:type="spellEnd"/>
      <w:r>
        <w:rPr>
          <w:rFonts w:ascii="Garamond" w:hAnsi="Garamond"/>
          <w:color w:val="000000"/>
          <w:sz w:val="28"/>
          <w:szCs w:val="28"/>
        </w:rPr>
        <w:t xml:space="preserve">, induced </w:t>
      </w:r>
      <w:proofErr w:type="spellStart"/>
      <w:r>
        <w:rPr>
          <w:rFonts w:ascii="Garamond" w:hAnsi="Garamond"/>
          <w:color w:val="000000"/>
          <w:sz w:val="28"/>
          <w:szCs w:val="28"/>
        </w:rPr>
        <w:t>vd</w:t>
      </w:r>
      <w:proofErr w:type="spellEnd"/>
      <w:r>
        <w:rPr>
          <w:rFonts w:ascii="Garamond" w:hAnsi="Garamond"/>
          <w:color w:val="000000"/>
          <w:sz w:val="28"/>
          <w:szCs w:val="28"/>
        </w:rPr>
        <w:t>. Baby had wet lungs initially, that cleared up nicely. Stable vitals, good elimination. Regular baby care.</w:t>
      </w:r>
    </w:p>
    <w:p w14:paraId="66AFAB76" w14:textId="77777777" w:rsidR="00575D3F" w:rsidRDefault="00575D3F" w:rsidP="00575D3F">
      <w:pPr>
        <w:pStyle w:val="NormalWeb"/>
        <w:spacing w:before="0" w:beforeAutospacing="0" w:after="0" w:afterAutospacing="0"/>
        <w:rPr>
          <w:rFonts w:ascii="Garamond" w:hAnsi="Garamond"/>
          <w:b/>
          <w:bCs/>
          <w:color w:val="000000"/>
          <w:sz w:val="28"/>
          <w:szCs w:val="28"/>
        </w:rPr>
      </w:pPr>
    </w:p>
    <w:p w14:paraId="7C51AF45"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Discharge Data:</w:t>
      </w:r>
    </w:p>
    <w:p w14:paraId="64BDEF5D"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Subjective: </w:t>
      </w:r>
      <w:r>
        <w:rPr>
          <w:rFonts w:ascii="Garamond" w:hAnsi="Garamond"/>
          <w:color w:val="000000"/>
          <w:sz w:val="28"/>
          <w:szCs w:val="28"/>
        </w:rPr>
        <w:t>Newborn Hospital Visit</w:t>
      </w:r>
    </w:p>
    <w:p w14:paraId="6594A204" w14:textId="77777777" w:rsidR="00575D3F" w:rsidRDefault="00575D3F" w:rsidP="00575D3F">
      <w:pPr>
        <w:pStyle w:val="NormalWeb"/>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 xml:space="preserve">The patient is seen: </w:t>
      </w:r>
      <w:r>
        <w:rPr>
          <w:rFonts w:ascii="Garamond" w:hAnsi="Garamond"/>
          <w:color w:val="000000"/>
          <w:sz w:val="28"/>
          <w:szCs w:val="28"/>
        </w:rPr>
        <w:t xml:space="preserve">In room w/ parent present, </w:t>
      </w:r>
      <w:proofErr w:type="gramStart"/>
      <w:r>
        <w:rPr>
          <w:rFonts w:ascii="Garamond" w:hAnsi="Garamond"/>
          <w:color w:val="000000"/>
          <w:sz w:val="28"/>
          <w:szCs w:val="28"/>
        </w:rPr>
        <w:t>Tolerating</w:t>
      </w:r>
      <w:proofErr w:type="gramEnd"/>
      <w:r>
        <w:rPr>
          <w:rFonts w:ascii="Garamond" w:hAnsi="Garamond"/>
          <w:color w:val="000000"/>
          <w:sz w:val="28"/>
          <w:szCs w:val="28"/>
        </w:rPr>
        <w:t xml:space="preserve"> oral intake, Voiding well, stooling</w:t>
      </w:r>
    </w:p>
    <w:p w14:paraId="12186E7D"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Objective:</w:t>
      </w:r>
    </w:p>
    <w:p w14:paraId="4E536EA0"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Vitals</w:t>
      </w:r>
    </w:p>
    <w:p w14:paraId="71C7D952" w14:textId="77777777" w:rsidR="00575D3F" w:rsidRDefault="00575D3F" w:rsidP="00575D3F">
      <w:pPr>
        <w:pStyle w:val="NormalWeb"/>
        <w:spacing w:before="0" w:beforeAutospacing="0" w:after="0" w:afterAutospacing="0"/>
        <w:rPr>
          <w:rFonts w:ascii="Garamond" w:hAnsi="Garamond"/>
          <w:b/>
          <w:bCs/>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303"/>
        <w:gridCol w:w="2306"/>
        <w:gridCol w:w="2304"/>
        <w:gridCol w:w="2302"/>
      </w:tblGrid>
      <w:tr w:rsidR="00575D3F" w14:paraId="65BAF66F" w14:textId="77777777" w:rsidTr="00575D3F">
        <w:trPr>
          <w:trHeight w:val="32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E91FE5"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Date Time</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794677"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Temp</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913EDC"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Pulse</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25730A"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Resp</w:t>
            </w:r>
          </w:p>
        </w:tc>
      </w:tr>
      <w:tr w:rsidR="00575D3F" w14:paraId="1A974283" w14:textId="77777777" w:rsidTr="00575D3F">
        <w:trPr>
          <w:trHeight w:val="32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8CFC2E"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06-30-XX 0812</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B35437"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98.4°F</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B2A436"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140</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528A7B"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44</w:t>
            </w:r>
          </w:p>
        </w:tc>
      </w:tr>
      <w:tr w:rsidR="00575D3F" w14:paraId="15886B06" w14:textId="77777777" w:rsidTr="00575D3F">
        <w:trPr>
          <w:trHeight w:val="32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DF6D6A"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06-30-XX 0415</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753C79"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98.2°F</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9DB3F0"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104</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0CF10E"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40</w:t>
            </w:r>
          </w:p>
        </w:tc>
      </w:tr>
      <w:tr w:rsidR="00575D3F" w14:paraId="434F8485" w14:textId="77777777" w:rsidTr="00575D3F">
        <w:trPr>
          <w:trHeight w:val="32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7E7CDA"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lastRenderedPageBreak/>
              <w:t>06-30-XX 2005</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888F75"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98.7°F</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F47AA8"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136</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12623D"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40</w:t>
            </w:r>
          </w:p>
        </w:tc>
      </w:tr>
      <w:tr w:rsidR="00575D3F" w14:paraId="69CFB954" w14:textId="77777777" w:rsidTr="00575D3F">
        <w:trPr>
          <w:trHeight w:val="32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9BAB4C"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06-30-XX 1455</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07594D"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98.0°F</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F9BEE2"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120</w:t>
            </w:r>
          </w:p>
        </w:tc>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1CAAC2"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38</w:t>
            </w:r>
          </w:p>
        </w:tc>
      </w:tr>
    </w:tbl>
    <w:p w14:paraId="6105B816" w14:textId="77777777" w:rsidR="00575D3F" w:rsidRDefault="00575D3F" w:rsidP="00575D3F">
      <w:pPr>
        <w:pStyle w:val="NormalWeb"/>
        <w:spacing w:before="0" w:beforeAutospacing="0" w:after="0" w:afterAutospacing="0"/>
        <w:rPr>
          <w:rFonts w:ascii="Garamond" w:hAnsi="Garamond"/>
          <w:b/>
          <w:bCs/>
          <w:color w:val="000000"/>
          <w:sz w:val="28"/>
          <w:szCs w:val="28"/>
        </w:rPr>
      </w:pPr>
    </w:p>
    <w:p w14:paraId="33740566"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Physical Examination:</w:t>
      </w:r>
    </w:p>
    <w:p w14:paraId="04FFF8FE"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HEENT: </w:t>
      </w:r>
      <w:r>
        <w:rPr>
          <w:rFonts w:ascii="Garamond" w:hAnsi="Garamond"/>
          <w:color w:val="000000"/>
          <w:sz w:val="28"/>
          <w:szCs w:val="28"/>
        </w:rPr>
        <w:t>Head symmetrical, Fontanel flat</w:t>
      </w:r>
    </w:p>
    <w:p w14:paraId="6AFFE111"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Neck: </w:t>
      </w:r>
      <w:r>
        <w:rPr>
          <w:rFonts w:ascii="Garamond" w:hAnsi="Garamond"/>
          <w:color w:val="000000"/>
          <w:sz w:val="28"/>
          <w:szCs w:val="28"/>
        </w:rPr>
        <w:t>Supple</w:t>
      </w:r>
    </w:p>
    <w:p w14:paraId="756A3D3D"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Lungs: </w:t>
      </w:r>
      <w:r>
        <w:rPr>
          <w:rFonts w:ascii="Garamond" w:hAnsi="Garamond"/>
          <w:color w:val="000000"/>
          <w:sz w:val="28"/>
          <w:szCs w:val="28"/>
        </w:rPr>
        <w:t>Clear to auscultation</w:t>
      </w:r>
    </w:p>
    <w:p w14:paraId="07BC34F1" w14:textId="77777777" w:rsidR="00575D3F" w:rsidRDefault="00575D3F" w:rsidP="00575D3F">
      <w:pPr>
        <w:pStyle w:val="NormalWeb"/>
        <w:spacing w:before="0" w:beforeAutospacing="0" w:after="0" w:afterAutospacing="0" w:line="320" w:lineRule="atLeast"/>
        <w:rPr>
          <w:rFonts w:ascii="Garamond" w:hAnsi="Garamond"/>
          <w:b/>
          <w:bCs/>
          <w:color w:val="000000"/>
          <w:sz w:val="28"/>
          <w:szCs w:val="28"/>
        </w:rPr>
      </w:pPr>
      <w:r>
        <w:rPr>
          <w:rFonts w:ascii="Garamond" w:hAnsi="Garamond"/>
          <w:b/>
          <w:bCs/>
          <w:color w:val="000000"/>
          <w:sz w:val="28"/>
          <w:szCs w:val="28"/>
        </w:rPr>
        <w:t xml:space="preserve">Cardiovascular: </w:t>
      </w:r>
      <w:r>
        <w:rPr>
          <w:rFonts w:ascii="Garamond" w:hAnsi="Garamond"/>
          <w:color w:val="000000"/>
          <w:sz w:val="28"/>
          <w:szCs w:val="28"/>
        </w:rPr>
        <w:t>Regular rate and rhythm, No murmurs, Pulses intact x 4</w:t>
      </w:r>
    </w:p>
    <w:p w14:paraId="5A47A4B1"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Abdomen: </w:t>
      </w:r>
      <w:r>
        <w:rPr>
          <w:rFonts w:ascii="Garamond" w:hAnsi="Garamond"/>
          <w:color w:val="000000"/>
          <w:sz w:val="28"/>
          <w:szCs w:val="28"/>
        </w:rPr>
        <w:t xml:space="preserve">Soft and nontender </w:t>
      </w:r>
      <w:r>
        <w:rPr>
          <w:rFonts w:ascii="Garamond" w:hAnsi="Garamond"/>
          <w:b/>
          <w:bCs/>
          <w:color w:val="000000"/>
          <w:sz w:val="28"/>
          <w:szCs w:val="28"/>
        </w:rPr>
        <w:t xml:space="preserve">Genitourinary: </w:t>
      </w:r>
      <w:r>
        <w:rPr>
          <w:rFonts w:ascii="Garamond" w:hAnsi="Garamond"/>
          <w:color w:val="000000"/>
          <w:sz w:val="28"/>
          <w:szCs w:val="28"/>
        </w:rPr>
        <w:t xml:space="preserve">Normal external genitalia </w:t>
      </w:r>
      <w:r>
        <w:rPr>
          <w:rFonts w:ascii="Garamond" w:hAnsi="Garamond"/>
          <w:b/>
          <w:bCs/>
          <w:color w:val="000000"/>
          <w:sz w:val="28"/>
          <w:szCs w:val="28"/>
        </w:rPr>
        <w:t xml:space="preserve">Skin: </w:t>
      </w:r>
      <w:r>
        <w:rPr>
          <w:rFonts w:ascii="Garamond" w:hAnsi="Garamond"/>
          <w:color w:val="000000"/>
          <w:sz w:val="28"/>
          <w:szCs w:val="28"/>
        </w:rPr>
        <w:t>Jaundice</w:t>
      </w:r>
    </w:p>
    <w:p w14:paraId="0985FB69"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Neurological: </w:t>
      </w:r>
      <w:r>
        <w:rPr>
          <w:rFonts w:ascii="Garamond" w:hAnsi="Garamond"/>
          <w:color w:val="000000"/>
          <w:sz w:val="28"/>
          <w:szCs w:val="28"/>
        </w:rPr>
        <w:t>Intact strength, Primitive reflexes</w:t>
      </w:r>
    </w:p>
    <w:p w14:paraId="740AAE34" w14:textId="77777777" w:rsidR="00575D3F" w:rsidRDefault="00575D3F" w:rsidP="00575D3F">
      <w:pPr>
        <w:pStyle w:val="NormalWeb"/>
        <w:spacing w:before="0" w:beforeAutospacing="0" w:after="0" w:afterAutospacing="0"/>
        <w:rPr>
          <w:rFonts w:ascii="Garamond" w:hAnsi="Garamond"/>
          <w:b/>
          <w:bCs/>
          <w:color w:val="000000"/>
          <w:sz w:val="28"/>
          <w:szCs w:val="28"/>
        </w:rPr>
      </w:pPr>
    </w:p>
    <w:p w14:paraId="58C9F088" w14:textId="77777777" w:rsidR="00575D3F" w:rsidRDefault="00575D3F" w:rsidP="00575D3F">
      <w:pPr>
        <w:pStyle w:val="s31"/>
        <w:spacing w:before="0" w:beforeAutospacing="0" w:after="0" w:afterAutospacing="0"/>
        <w:rPr>
          <w:rFonts w:ascii="Garamond" w:hAnsi="Garamond"/>
          <w:color w:val="000000"/>
          <w:sz w:val="28"/>
          <w:szCs w:val="28"/>
        </w:rPr>
      </w:pPr>
      <w:r>
        <w:rPr>
          <w:rFonts w:ascii="Garamond" w:hAnsi="Garamond"/>
          <w:color w:val="000000"/>
          <w:sz w:val="28"/>
          <w:szCs w:val="28"/>
        </w:rPr>
        <w:t xml:space="preserve">Full term </w:t>
      </w:r>
      <w:proofErr w:type="spellStart"/>
      <w:r>
        <w:rPr>
          <w:rFonts w:ascii="Garamond" w:hAnsi="Garamond"/>
          <w:color w:val="000000"/>
          <w:sz w:val="28"/>
          <w:szCs w:val="28"/>
        </w:rPr>
        <w:t>bg</w:t>
      </w:r>
      <w:proofErr w:type="spellEnd"/>
      <w:r>
        <w:rPr>
          <w:rFonts w:ascii="Garamond" w:hAnsi="Garamond"/>
          <w:color w:val="000000"/>
          <w:sz w:val="28"/>
          <w:szCs w:val="28"/>
        </w:rPr>
        <w:t>, both mom and baby O+. Breastfeeding well.</w:t>
      </w:r>
    </w:p>
    <w:p w14:paraId="561D841F" w14:textId="77777777" w:rsidR="00575D3F" w:rsidRDefault="00575D3F" w:rsidP="00575D3F">
      <w:pPr>
        <w:pStyle w:val="NormalWeb"/>
        <w:spacing w:before="0" w:beforeAutospacing="0" w:after="0" w:afterAutospacing="0"/>
        <w:rPr>
          <w:rFonts w:ascii="Garamond" w:hAnsi="Garamond"/>
          <w:b/>
          <w:bCs/>
          <w:color w:val="000000"/>
          <w:sz w:val="28"/>
          <w:szCs w:val="28"/>
        </w:rPr>
      </w:pPr>
    </w:p>
    <w:p w14:paraId="4562769F" w14:textId="77777777" w:rsidR="00575D3F" w:rsidRDefault="00575D3F" w:rsidP="00575D3F">
      <w:pPr>
        <w:pStyle w:val="NormalWeb"/>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Electronically Signed By: </w:t>
      </w:r>
      <w:r>
        <w:rPr>
          <w:rFonts w:ascii="Garamond" w:hAnsi="Garamond"/>
          <w:color w:val="000000"/>
          <w:sz w:val="28"/>
          <w:szCs w:val="28"/>
        </w:rPr>
        <w:t>Susan Ramsey, MD</w:t>
      </w:r>
    </w:p>
    <w:p w14:paraId="523BDCE2" w14:textId="6D6D9809" w:rsidR="00802E94" w:rsidRDefault="00802E94"/>
    <w:p w14:paraId="206E8F27" w14:textId="4C7684A3" w:rsidR="00575D3F" w:rsidRDefault="00575D3F"/>
    <w:tbl>
      <w:tblPr>
        <w:tblW w:w="0" w:type="auto"/>
        <w:tblInd w:w="136" w:type="dxa"/>
        <w:tblCellMar>
          <w:left w:w="0" w:type="dxa"/>
          <w:right w:w="0" w:type="dxa"/>
        </w:tblCellMar>
        <w:tblLook w:val="04A0" w:firstRow="1" w:lastRow="0" w:firstColumn="1" w:lastColumn="0" w:noHBand="0" w:noVBand="1"/>
      </w:tblPr>
      <w:tblGrid>
        <w:gridCol w:w="4064"/>
        <w:gridCol w:w="2563"/>
        <w:gridCol w:w="2577"/>
      </w:tblGrid>
      <w:tr w:rsidR="00575D3F" w14:paraId="5E62CC89" w14:textId="77777777" w:rsidTr="00575D3F">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D9E1F3"/>
            <w:vAlign w:val="center"/>
            <w:hideMark/>
          </w:tcPr>
          <w:p w14:paraId="79918330"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Newborn</w:t>
            </w:r>
          </w:p>
        </w:tc>
      </w:tr>
      <w:tr w:rsidR="00575D3F" w14:paraId="2C318BD3" w14:textId="77777777" w:rsidTr="00575D3F">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F4D869A"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Case Number: </w:t>
            </w:r>
            <w:r>
              <w:rPr>
                <w:rStyle w:val="s2"/>
                <w:rFonts w:ascii="Garamond" w:hAnsi="Garamond"/>
                <w:color w:val="000000"/>
                <w:sz w:val="28"/>
                <w:szCs w:val="28"/>
              </w:rPr>
              <w:t>NB02-Huber, Cassie-Lee</w:t>
            </w:r>
          </w:p>
        </w:tc>
      </w:tr>
      <w:tr w:rsidR="00575D3F" w14:paraId="5C4F2B33" w14:textId="77777777" w:rsidTr="00575D3F">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CDFB3E"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Patient Name: </w:t>
            </w:r>
            <w:r>
              <w:rPr>
                <w:rStyle w:val="s2"/>
                <w:rFonts w:ascii="Garamond" w:hAnsi="Garamond"/>
                <w:color w:val="000000"/>
                <w:sz w:val="28"/>
                <w:szCs w:val="28"/>
              </w:rPr>
              <w:t>Cassie-Lee Huber</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2C27FB"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DOB: </w:t>
            </w:r>
            <w:r>
              <w:rPr>
                <w:rStyle w:val="s2"/>
                <w:rFonts w:ascii="Garamond" w:hAnsi="Garamond"/>
                <w:color w:val="000000"/>
                <w:sz w:val="28"/>
                <w:szCs w:val="28"/>
              </w:rPr>
              <w:t>03-27-19</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069357"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Sex: </w:t>
            </w:r>
            <w:r>
              <w:rPr>
                <w:rStyle w:val="s2"/>
                <w:rFonts w:ascii="Garamond" w:hAnsi="Garamond"/>
                <w:color w:val="000000"/>
                <w:sz w:val="28"/>
                <w:szCs w:val="28"/>
              </w:rPr>
              <w:t>F</w:t>
            </w:r>
          </w:p>
        </w:tc>
      </w:tr>
      <w:tr w:rsidR="00575D3F" w14:paraId="4F4522F9" w14:textId="77777777" w:rsidTr="00575D3F">
        <w:trPr>
          <w:trHeight w:val="100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391F03"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Date of Admission: </w:t>
            </w:r>
            <w:r>
              <w:rPr>
                <w:rStyle w:val="s2"/>
                <w:rFonts w:ascii="Garamond" w:hAnsi="Garamond"/>
                <w:color w:val="000000"/>
                <w:sz w:val="28"/>
                <w:szCs w:val="28"/>
              </w:rPr>
              <w:t>03-27-19</w:t>
            </w:r>
          </w:p>
          <w:p w14:paraId="7E67ADF9"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Date of Discharge: </w:t>
            </w:r>
            <w:r>
              <w:rPr>
                <w:rStyle w:val="s2"/>
                <w:rFonts w:ascii="Garamond" w:hAnsi="Garamond"/>
                <w:color w:val="000000"/>
                <w:sz w:val="28"/>
                <w:szCs w:val="28"/>
              </w:rPr>
              <w:t>06-16-19</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A8A1B45" w14:textId="77777777" w:rsidR="00575D3F" w:rsidRDefault="00575D3F">
            <w:pPr>
              <w:pStyle w:val="s1"/>
              <w:spacing w:before="0" w:beforeAutospacing="0" w:after="0" w:afterAutospacing="0"/>
              <w:rPr>
                <w:rFonts w:ascii="Garamond" w:hAnsi="Garamond"/>
                <w:b/>
                <w:bCs/>
                <w:color w:val="000000"/>
                <w:sz w:val="28"/>
                <w:szCs w:val="28"/>
              </w:rPr>
            </w:pPr>
            <w:r>
              <w:rPr>
                <w:rFonts w:ascii="Garamond" w:hAnsi="Garamond"/>
                <w:b/>
                <w:bCs/>
                <w:color w:val="000000"/>
                <w:sz w:val="28"/>
                <w:szCs w:val="28"/>
              </w:rPr>
              <w:t xml:space="preserve">Attending Physician: </w:t>
            </w:r>
            <w:r>
              <w:rPr>
                <w:rStyle w:val="s2"/>
                <w:rFonts w:ascii="Garamond" w:hAnsi="Garamond"/>
                <w:color w:val="000000"/>
                <w:sz w:val="28"/>
                <w:szCs w:val="28"/>
              </w:rPr>
              <w:t>Katherine Mills, MD</w:t>
            </w:r>
          </w:p>
        </w:tc>
      </w:tr>
    </w:tbl>
    <w:p w14:paraId="2A5B7C6E" w14:textId="77777777" w:rsidR="00575D3F" w:rsidRDefault="00575D3F" w:rsidP="00575D3F">
      <w:pPr>
        <w:pStyle w:val="NormalWeb"/>
        <w:spacing w:before="0" w:beforeAutospacing="0" w:after="0" w:afterAutospacing="0"/>
        <w:rPr>
          <w:rFonts w:ascii="Garamond" w:hAnsi="Garamond"/>
          <w:color w:val="000000"/>
          <w:sz w:val="28"/>
          <w:szCs w:val="28"/>
        </w:rPr>
      </w:pPr>
    </w:p>
    <w:p w14:paraId="12C156DD" w14:textId="77777777" w:rsidR="00575D3F" w:rsidRDefault="00575D3F" w:rsidP="00575D3F">
      <w:pPr>
        <w:pStyle w:val="NormalWeb"/>
        <w:spacing w:before="0" w:beforeAutospacing="0" w:after="0" w:afterAutospacing="0"/>
        <w:rPr>
          <w:rFonts w:ascii="Garamond" w:hAnsi="Garamond"/>
          <w:color w:val="000000"/>
          <w:sz w:val="28"/>
          <w:szCs w:val="28"/>
        </w:rPr>
      </w:pPr>
    </w:p>
    <w:p w14:paraId="1E2E1A07" w14:textId="77777777" w:rsidR="00575D3F" w:rsidRDefault="00575D3F" w:rsidP="00575D3F">
      <w:pPr>
        <w:pStyle w:val="Heading1"/>
        <w:spacing w:before="0" w:beforeAutospacing="0" w:after="0" w:afterAutospacing="0"/>
        <w:jc w:val="center"/>
        <w:rPr>
          <w:rFonts w:ascii="Garamond" w:hAnsi="Garamond"/>
          <w:color w:val="000000"/>
          <w:sz w:val="28"/>
          <w:szCs w:val="28"/>
        </w:rPr>
      </w:pPr>
      <w:r>
        <w:rPr>
          <w:rFonts w:ascii="Garamond" w:hAnsi="Garamond"/>
          <w:color w:val="000000"/>
          <w:sz w:val="28"/>
          <w:szCs w:val="28"/>
        </w:rPr>
        <w:t>Discharge Summary</w:t>
      </w:r>
    </w:p>
    <w:p w14:paraId="69A94BCB"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Admission Data:</w:t>
      </w:r>
    </w:p>
    <w:p w14:paraId="1ECD8F01" w14:textId="77777777" w:rsidR="00575D3F" w:rsidRDefault="00575D3F" w:rsidP="00575D3F">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BG Cassie-Lee Huber was born on 03-27-19 at Gestational Age: 25w3d with a BW of 1 </w:t>
      </w:r>
      <w:proofErr w:type="spellStart"/>
      <w:r>
        <w:rPr>
          <w:rFonts w:ascii="Garamond" w:hAnsi="Garamond"/>
          <w:color w:val="000000"/>
          <w:sz w:val="28"/>
          <w:szCs w:val="28"/>
        </w:rPr>
        <w:t>lb</w:t>
      </w:r>
      <w:proofErr w:type="spellEnd"/>
      <w:r>
        <w:rPr>
          <w:rFonts w:ascii="Garamond" w:hAnsi="Garamond"/>
          <w:color w:val="000000"/>
          <w:sz w:val="28"/>
          <w:szCs w:val="28"/>
        </w:rPr>
        <w:t xml:space="preserve"> 11.9 oz (791 g) to 30 y/o G4P3, by VBAC, Spontaneous secondary to prolonged rupture of membranes, &gt;24 h. </w:t>
      </w:r>
      <w:r>
        <w:rPr>
          <w:rFonts w:ascii="Garamond" w:hAnsi="Garamond"/>
          <w:b/>
          <w:bCs/>
          <w:color w:val="000000"/>
          <w:sz w:val="28"/>
          <w:szCs w:val="28"/>
        </w:rPr>
        <w:t xml:space="preserve">Membrane Status: </w:t>
      </w:r>
      <w:r>
        <w:rPr>
          <w:rFonts w:ascii="Garamond" w:hAnsi="Garamond"/>
          <w:color w:val="000000"/>
          <w:sz w:val="28"/>
          <w:szCs w:val="28"/>
        </w:rPr>
        <w:t xml:space="preserve">Prolonged, Rupture </w:t>
      </w:r>
      <w:proofErr w:type="spellStart"/>
      <w:r>
        <w:rPr>
          <w:rFonts w:ascii="Garamond" w:hAnsi="Garamond"/>
          <w:color w:val="000000"/>
          <w:sz w:val="28"/>
          <w:szCs w:val="28"/>
        </w:rPr>
        <w:t>Rupture</w:t>
      </w:r>
      <w:proofErr w:type="spellEnd"/>
      <w:r>
        <w:rPr>
          <w:rFonts w:ascii="Garamond" w:hAnsi="Garamond"/>
          <w:color w:val="000000"/>
          <w:sz w:val="28"/>
          <w:szCs w:val="28"/>
        </w:rPr>
        <w:t xml:space="preserve"> Time: 1800.</w:t>
      </w:r>
    </w:p>
    <w:p w14:paraId="4EF3CE30" w14:textId="77777777" w:rsidR="00575D3F" w:rsidRDefault="00575D3F" w:rsidP="00575D3F">
      <w:pPr>
        <w:pStyle w:val="NormalWeb"/>
        <w:spacing w:before="0" w:beforeAutospacing="0" w:after="0" w:afterAutospacing="0"/>
        <w:rPr>
          <w:rFonts w:ascii="Garamond" w:hAnsi="Garamond"/>
          <w:color w:val="000000"/>
          <w:sz w:val="28"/>
          <w:szCs w:val="28"/>
        </w:rPr>
      </w:pPr>
    </w:p>
    <w:p w14:paraId="7A39E372"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Infant Delivery Summary:</w:t>
      </w:r>
    </w:p>
    <w:p w14:paraId="19D78EB8" w14:textId="77777777" w:rsidR="00575D3F" w:rsidRDefault="00575D3F" w:rsidP="00575D3F">
      <w:pPr>
        <w:pStyle w:val="NormalWeb"/>
        <w:spacing w:before="0" w:beforeAutospacing="0" w:after="0" w:afterAutospacing="0"/>
        <w:rPr>
          <w:rFonts w:ascii="Garamond" w:hAnsi="Garamond"/>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4610"/>
        <w:gridCol w:w="4605"/>
      </w:tblGrid>
      <w:tr w:rsidR="00575D3F" w14:paraId="56179A67"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8AD785"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Delivery Type</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7B0FBD"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VBAC, Spontaneous</w:t>
            </w:r>
          </w:p>
        </w:tc>
      </w:tr>
      <w:tr w:rsidR="00575D3F" w14:paraId="0F7A0B51"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8B4BF7"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Birth Date</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EE27D0"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03-27-19</w:t>
            </w:r>
          </w:p>
        </w:tc>
      </w:tr>
      <w:tr w:rsidR="00575D3F" w14:paraId="71B6913D"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10D11B"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Birth Time</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32D8DF"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10:04 pm</w:t>
            </w:r>
          </w:p>
        </w:tc>
      </w:tr>
      <w:tr w:rsidR="00575D3F" w14:paraId="3278E5D9"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EED424"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lastRenderedPageBreak/>
              <w:t>Gender</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4D09AB"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Female</w:t>
            </w:r>
          </w:p>
        </w:tc>
      </w:tr>
      <w:tr w:rsidR="00575D3F" w14:paraId="20BE936D"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169211"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Birth Weight</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EE8704"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 xml:space="preserve">1 </w:t>
            </w:r>
            <w:proofErr w:type="spellStart"/>
            <w:r>
              <w:rPr>
                <w:rFonts w:ascii="Garamond" w:hAnsi="Garamond"/>
                <w:b/>
                <w:bCs/>
                <w:color w:val="000000"/>
                <w:sz w:val="28"/>
                <w:szCs w:val="28"/>
              </w:rPr>
              <w:t>lb</w:t>
            </w:r>
            <w:proofErr w:type="spellEnd"/>
            <w:r>
              <w:rPr>
                <w:rFonts w:ascii="Garamond" w:hAnsi="Garamond"/>
                <w:b/>
                <w:bCs/>
                <w:color w:val="000000"/>
                <w:sz w:val="28"/>
                <w:szCs w:val="28"/>
              </w:rPr>
              <w:t>, 11 oz (791g)</w:t>
            </w:r>
          </w:p>
        </w:tc>
      </w:tr>
      <w:tr w:rsidR="00575D3F" w14:paraId="78B80E22"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2A7086"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Birth Length</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2B99CC"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31.8cm</w:t>
            </w:r>
          </w:p>
        </w:tc>
      </w:tr>
      <w:tr w:rsidR="00575D3F" w14:paraId="6348FBC6"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032530"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Head Circumference</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B67F93"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22cm</w:t>
            </w:r>
          </w:p>
        </w:tc>
      </w:tr>
      <w:tr w:rsidR="00575D3F" w14:paraId="445559E7"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EFBED0"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Apgar 1 Min Total</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77E9E8"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7</w:t>
            </w:r>
          </w:p>
        </w:tc>
      </w:tr>
      <w:tr w:rsidR="00575D3F" w14:paraId="37E4FD48" w14:textId="77777777" w:rsidTr="00575D3F">
        <w:trPr>
          <w:trHeight w:val="32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66BDA0"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Apgar 5 Min Total</w:t>
            </w:r>
          </w:p>
        </w:tc>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855A46" w14:textId="77777777" w:rsidR="00575D3F" w:rsidRDefault="00575D3F">
            <w:pPr>
              <w:pStyle w:val="s1"/>
              <w:spacing w:before="0" w:beforeAutospacing="0" w:after="0" w:afterAutospacing="0" w:line="300" w:lineRule="atLeast"/>
              <w:rPr>
                <w:rFonts w:ascii="Garamond" w:hAnsi="Garamond"/>
                <w:b/>
                <w:bCs/>
                <w:color w:val="000000"/>
                <w:sz w:val="28"/>
                <w:szCs w:val="28"/>
              </w:rPr>
            </w:pPr>
            <w:r>
              <w:rPr>
                <w:rFonts w:ascii="Garamond" w:hAnsi="Garamond"/>
                <w:b/>
                <w:bCs/>
                <w:color w:val="000000"/>
                <w:sz w:val="28"/>
                <w:szCs w:val="28"/>
              </w:rPr>
              <w:t>8</w:t>
            </w:r>
          </w:p>
        </w:tc>
      </w:tr>
    </w:tbl>
    <w:p w14:paraId="66D5826E" w14:textId="77777777" w:rsidR="00575D3F" w:rsidRDefault="00575D3F" w:rsidP="00575D3F">
      <w:pPr>
        <w:pStyle w:val="NormalWeb"/>
        <w:spacing w:before="0" w:beforeAutospacing="0" w:after="0" w:afterAutospacing="0"/>
        <w:rPr>
          <w:rFonts w:ascii="Garamond" w:hAnsi="Garamond"/>
          <w:color w:val="000000"/>
          <w:sz w:val="28"/>
          <w:szCs w:val="28"/>
        </w:rPr>
      </w:pPr>
    </w:p>
    <w:p w14:paraId="27F9968C" w14:textId="77777777" w:rsidR="00575D3F" w:rsidRDefault="00575D3F" w:rsidP="00575D3F">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The infant was admitted to NICU for prematurity, respiratory distress and suspected sepsis: PPROM. Baby: girl at Gestational Age: 25w3d GA.</w:t>
      </w:r>
    </w:p>
    <w:p w14:paraId="2D113182" w14:textId="77777777" w:rsidR="00575D3F" w:rsidRDefault="00575D3F" w:rsidP="00575D3F">
      <w:pPr>
        <w:pStyle w:val="NormalWeb"/>
        <w:spacing w:before="0" w:beforeAutospacing="0" w:after="0" w:afterAutospacing="0"/>
        <w:rPr>
          <w:rFonts w:ascii="Garamond" w:hAnsi="Garamond"/>
          <w:color w:val="000000"/>
          <w:sz w:val="28"/>
          <w:szCs w:val="28"/>
        </w:rPr>
      </w:pPr>
    </w:p>
    <w:p w14:paraId="07A507FF"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The Newborn admission physical exam was significant for:</w:t>
      </w:r>
    </w:p>
    <w:p w14:paraId="613064DA" w14:textId="77777777" w:rsidR="00575D3F" w:rsidRDefault="00575D3F" w:rsidP="00575D3F">
      <w:pPr>
        <w:pStyle w:val="NormalWeb"/>
        <w:spacing w:before="0" w:beforeAutospacing="0" w:after="0" w:afterAutospacing="0"/>
        <w:rPr>
          <w:rFonts w:ascii="Garamond" w:hAnsi="Garamond"/>
          <w:color w:val="000000"/>
          <w:sz w:val="28"/>
          <w:szCs w:val="28"/>
        </w:rPr>
      </w:pPr>
    </w:p>
    <w:p w14:paraId="1899E746" w14:textId="77777777" w:rsidR="00575D3F" w:rsidRDefault="00575D3F" w:rsidP="00575D3F">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General: </w:t>
      </w:r>
      <w:r>
        <w:rPr>
          <w:rStyle w:val="p"/>
          <w:rFonts w:ascii="Garamond" w:hAnsi="Garamond"/>
          <w:b w:val="0"/>
          <w:bCs w:val="0"/>
          <w:color w:val="000000"/>
          <w:sz w:val="28"/>
          <w:szCs w:val="28"/>
        </w:rPr>
        <w:t>alert in mild resp. distress</w:t>
      </w:r>
    </w:p>
    <w:p w14:paraId="634A275E"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Skin: </w:t>
      </w:r>
      <w:r>
        <w:rPr>
          <w:rStyle w:val="p"/>
          <w:rFonts w:ascii="Garamond" w:hAnsi="Garamond"/>
          <w:b w:val="0"/>
          <w:bCs w:val="0"/>
          <w:color w:val="000000"/>
          <w:sz w:val="28"/>
          <w:szCs w:val="28"/>
        </w:rPr>
        <w:t>Normal- Irregularly shaped erythematous/blanchable 4-5 cm area along the suprapubic area; stable</w:t>
      </w:r>
    </w:p>
    <w:p w14:paraId="2ED5312B"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Head &amp; Neck: </w:t>
      </w:r>
      <w:r>
        <w:rPr>
          <w:rStyle w:val="p"/>
          <w:rFonts w:ascii="Garamond" w:hAnsi="Garamond"/>
          <w:b w:val="0"/>
          <w:bCs w:val="0"/>
          <w:color w:val="000000"/>
          <w:sz w:val="28"/>
          <w:szCs w:val="28"/>
        </w:rPr>
        <w:t>Mobile sutures, fontanelles normal in size.</w:t>
      </w:r>
    </w:p>
    <w:p w14:paraId="43CC074D" w14:textId="77777777" w:rsidR="00575D3F" w:rsidRDefault="00575D3F" w:rsidP="00575D3F">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Eyes: </w:t>
      </w:r>
      <w:r>
        <w:rPr>
          <w:rStyle w:val="p"/>
          <w:rFonts w:ascii="Garamond" w:hAnsi="Garamond"/>
          <w:b w:val="0"/>
          <w:bCs w:val="0"/>
          <w:color w:val="000000"/>
          <w:sz w:val="28"/>
          <w:szCs w:val="28"/>
        </w:rPr>
        <w:t>RR deferred</w:t>
      </w:r>
    </w:p>
    <w:p w14:paraId="0540F629" w14:textId="77777777" w:rsidR="00575D3F" w:rsidRDefault="00575D3F" w:rsidP="00575D3F">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Nose: </w:t>
      </w:r>
      <w:r>
        <w:rPr>
          <w:rStyle w:val="p"/>
          <w:rFonts w:ascii="Garamond" w:hAnsi="Garamond"/>
          <w:b w:val="0"/>
          <w:bCs w:val="0"/>
          <w:color w:val="000000"/>
          <w:sz w:val="28"/>
          <w:szCs w:val="28"/>
        </w:rPr>
        <w:t>Clear normal mucosa</w:t>
      </w:r>
    </w:p>
    <w:p w14:paraId="28302690" w14:textId="77777777" w:rsidR="00575D3F" w:rsidRDefault="00575D3F" w:rsidP="00575D3F">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Mouth: </w:t>
      </w:r>
      <w:r>
        <w:rPr>
          <w:rStyle w:val="p"/>
          <w:rFonts w:ascii="Garamond" w:hAnsi="Garamond"/>
          <w:b w:val="0"/>
          <w:bCs w:val="0"/>
          <w:color w:val="000000"/>
          <w:sz w:val="28"/>
          <w:szCs w:val="28"/>
        </w:rPr>
        <w:t>palate intact</w:t>
      </w:r>
    </w:p>
    <w:p w14:paraId="5A442778" w14:textId="77777777" w:rsidR="00575D3F" w:rsidRDefault="00575D3F" w:rsidP="00575D3F">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Chest: </w:t>
      </w:r>
      <w:r>
        <w:rPr>
          <w:rStyle w:val="p"/>
          <w:rFonts w:ascii="Garamond" w:hAnsi="Garamond"/>
          <w:b w:val="0"/>
          <w:bCs w:val="0"/>
          <w:color w:val="000000"/>
          <w:sz w:val="28"/>
          <w:szCs w:val="28"/>
        </w:rPr>
        <w:t>Retractions</w:t>
      </w:r>
    </w:p>
    <w:p w14:paraId="03AB198A"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Lungs: </w:t>
      </w:r>
      <w:r>
        <w:rPr>
          <w:rStyle w:val="p"/>
          <w:rFonts w:ascii="Garamond" w:hAnsi="Garamond"/>
          <w:b w:val="0"/>
          <w:bCs w:val="0"/>
          <w:color w:val="000000"/>
          <w:sz w:val="28"/>
          <w:szCs w:val="28"/>
        </w:rPr>
        <w:t xml:space="preserve">mild retractions, few crackles, good air exchange. </w:t>
      </w:r>
      <w:r>
        <w:rPr>
          <w:rFonts w:ascii="Garamond" w:hAnsi="Garamond"/>
          <w:color w:val="000000"/>
          <w:sz w:val="28"/>
          <w:szCs w:val="28"/>
        </w:rPr>
        <w:t xml:space="preserve">CV: </w:t>
      </w:r>
      <w:r>
        <w:rPr>
          <w:rStyle w:val="p"/>
          <w:rFonts w:ascii="Garamond" w:hAnsi="Garamond"/>
          <w:b w:val="0"/>
          <w:bCs w:val="0"/>
          <w:color w:val="000000"/>
          <w:sz w:val="28"/>
          <w:szCs w:val="28"/>
        </w:rPr>
        <w:t xml:space="preserve">Normal S1 S2, no added sounds or murmurs </w:t>
      </w:r>
      <w:r>
        <w:rPr>
          <w:rFonts w:ascii="Garamond" w:hAnsi="Garamond"/>
          <w:color w:val="000000"/>
          <w:sz w:val="28"/>
          <w:szCs w:val="28"/>
        </w:rPr>
        <w:t xml:space="preserve">Abdomen: </w:t>
      </w:r>
      <w:r>
        <w:rPr>
          <w:rStyle w:val="p"/>
          <w:rFonts w:ascii="Garamond" w:hAnsi="Garamond"/>
          <w:b w:val="0"/>
          <w:bCs w:val="0"/>
          <w:color w:val="000000"/>
          <w:sz w:val="28"/>
          <w:szCs w:val="28"/>
        </w:rPr>
        <w:t>soft</w:t>
      </w:r>
    </w:p>
    <w:p w14:paraId="55FF68AC" w14:textId="77777777" w:rsidR="00575D3F" w:rsidRDefault="00575D3F" w:rsidP="00575D3F">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GU: </w:t>
      </w:r>
      <w:r>
        <w:rPr>
          <w:rStyle w:val="p"/>
          <w:rFonts w:ascii="Garamond" w:hAnsi="Garamond"/>
          <w:b w:val="0"/>
          <w:bCs w:val="0"/>
          <w:color w:val="000000"/>
          <w:sz w:val="28"/>
          <w:szCs w:val="28"/>
        </w:rPr>
        <w:t>Normal female genitalia, no labial adhesions</w:t>
      </w:r>
    </w:p>
    <w:p w14:paraId="425F6866"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Ortho: </w:t>
      </w:r>
      <w:r>
        <w:rPr>
          <w:rStyle w:val="p"/>
          <w:rFonts w:ascii="Garamond" w:hAnsi="Garamond"/>
          <w:b w:val="0"/>
          <w:bCs w:val="0"/>
          <w:color w:val="000000"/>
          <w:sz w:val="28"/>
          <w:szCs w:val="28"/>
        </w:rPr>
        <w:t>No hip clicks</w:t>
      </w:r>
    </w:p>
    <w:p w14:paraId="6134E9B1" w14:textId="77777777" w:rsidR="00575D3F" w:rsidRDefault="00575D3F" w:rsidP="00575D3F">
      <w:pPr>
        <w:pStyle w:val="NormalWeb"/>
        <w:spacing w:before="0" w:beforeAutospacing="0" w:after="0" w:afterAutospacing="0"/>
        <w:rPr>
          <w:rFonts w:ascii="Garamond" w:hAnsi="Garamond"/>
          <w:color w:val="000000"/>
          <w:sz w:val="28"/>
          <w:szCs w:val="28"/>
        </w:rPr>
      </w:pPr>
    </w:p>
    <w:p w14:paraId="45F626EF" w14:textId="77777777" w:rsidR="00575D3F" w:rsidRDefault="00575D3F" w:rsidP="00575D3F">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Impression:</w:t>
      </w:r>
    </w:p>
    <w:p w14:paraId="0F406D6D" w14:textId="77777777" w:rsidR="00575D3F" w:rsidRDefault="00575D3F" w:rsidP="00575D3F">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BG Cassie-Lee is a Gestational Age: 25w3d female. Preterm Appropriate for Gestational Age Female Newborn</w:t>
      </w:r>
    </w:p>
    <w:p w14:paraId="35B2B6D4" w14:textId="77777777" w:rsidR="00575D3F" w:rsidRDefault="00575D3F" w:rsidP="00575D3F">
      <w:pPr>
        <w:pStyle w:val="NormalWeb"/>
        <w:spacing w:before="0" w:beforeAutospacing="0" w:after="0" w:afterAutospacing="0"/>
        <w:rPr>
          <w:rFonts w:ascii="Garamond" w:hAnsi="Garamond"/>
          <w:color w:val="000000"/>
          <w:sz w:val="28"/>
          <w:szCs w:val="28"/>
        </w:rPr>
      </w:pPr>
    </w:p>
    <w:p w14:paraId="241CC0C1"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Admission Diagnosis: </w:t>
      </w:r>
      <w:r>
        <w:rPr>
          <w:rStyle w:val="p"/>
          <w:rFonts w:ascii="Garamond" w:hAnsi="Garamond"/>
          <w:b w:val="0"/>
          <w:bCs w:val="0"/>
          <w:color w:val="000000"/>
          <w:sz w:val="28"/>
          <w:szCs w:val="28"/>
        </w:rPr>
        <w:t>RDS</w:t>
      </w:r>
    </w:p>
    <w:p w14:paraId="7E1B6881" w14:textId="77777777" w:rsidR="00575D3F" w:rsidRDefault="00575D3F" w:rsidP="00575D3F">
      <w:pPr>
        <w:pStyle w:val="NormalWeb"/>
        <w:spacing w:before="0" w:beforeAutospacing="0" w:after="0" w:afterAutospacing="0"/>
        <w:rPr>
          <w:rFonts w:ascii="Garamond" w:hAnsi="Garamond"/>
          <w:color w:val="000000"/>
          <w:sz w:val="28"/>
          <w:szCs w:val="28"/>
        </w:rPr>
      </w:pPr>
    </w:p>
    <w:p w14:paraId="7C850622"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Hospital Course:</w:t>
      </w:r>
    </w:p>
    <w:p w14:paraId="16494E80" w14:textId="77777777" w:rsidR="00575D3F" w:rsidRDefault="00575D3F" w:rsidP="00575D3F">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Starter TPN was started shortly after admission, on 03-27-18. Parenteral nutrition was used for 10 days before full feedings were established. Enteral feedings were started on day 11 and advanced to full feeds. The baby was fed breast milk and with </w:t>
      </w:r>
      <w:proofErr w:type="spellStart"/>
      <w:r>
        <w:rPr>
          <w:rFonts w:ascii="Garamond" w:hAnsi="Garamond"/>
          <w:color w:val="000000"/>
          <w:sz w:val="28"/>
          <w:szCs w:val="28"/>
        </w:rPr>
        <w:t>Beneprotein</w:t>
      </w:r>
      <w:proofErr w:type="spellEnd"/>
      <w:r>
        <w:rPr>
          <w:rFonts w:ascii="Garamond" w:hAnsi="Garamond"/>
          <w:color w:val="000000"/>
          <w:sz w:val="28"/>
          <w:szCs w:val="28"/>
        </w:rPr>
        <w:t xml:space="preserve"> for most of her stay, baby progressed to full oral feeds. A day before discharge, she was changed to Ad Lib feeding and tolerated well.</w:t>
      </w:r>
    </w:p>
    <w:p w14:paraId="155539A1" w14:textId="77777777" w:rsidR="00575D3F" w:rsidRDefault="00575D3F" w:rsidP="00575D3F">
      <w:pPr>
        <w:pStyle w:val="NormalWeb"/>
        <w:spacing w:before="0" w:beforeAutospacing="0" w:after="0" w:afterAutospacing="0"/>
        <w:rPr>
          <w:rFonts w:ascii="Garamond" w:hAnsi="Garamond"/>
          <w:color w:val="000000"/>
          <w:sz w:val="28"/>
          <w:szCs w:val="28"/>
        </w:rPr>
      </w:pPr>
    </w:p>
    <w:p w14:paraId="019080A7"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Respiratory</w:t>
      </w:r>
    </w:p>
    <w:p w14:paraId="1FA42BC3" w14:textId="77777777" w:rsidR="00575D3F" w:rsidRDefault="00575D3F" w:rsidP="00575D3F">
      <w:pPr>
        <w:pStyle w:val="NormalWeb"/>
        <w:spacing w:before="0" w:beforeAutospacing="0" w:after="0" w:afterAutospacing="0"/>
        <w:rPr>
          <w:rFonts w:ascii="Garamond" w:hAnsi="Garamond"/>
          <w:color w:val="000000"/>
          <w:sz w:val="28"/>
          <w:szCs w:val="28"/>
        </w:rPr>
      </w:pPr>
    </w:p>
    <w:p w14:paraId="782F87F1" w14:textId="77777777" w:rsidR="00575D3F" w:rsidRDefault="00575D3F" w:rsidP="00575D3F">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lastRenderedPageBreak/>
        <w:t>The newborn’s clinical and radiological course was consistent with Respiratory Distress Syndrome. The newborn required 1 days/months of ventilatory support. The newborn’s respiratory course was complicated by BPD. After extubating, Cassie-Lee required BiPAP for 45 days and CPAP for an additional 4 days, HFNC for 21 days.</w:t>
      </w:r>
    </w:p>
    <w:p w14:paraId="527F256B" w14:textId="77777777" w:rsidR="00575D3F" w:rsidRDefault="00575D3F" w:rsidP="00575D3F">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BG Cassie-Lee also required O2 until discharge and will be going home on home O2. BG Cassie-Lee was treated with caffeine, CPAP and supplemental oxygen.</w:t>
      </w:r>
    </w:p>
    <w:p w14:paraId="72CB5BA6" w14:textId="77777777" w:rsidR="00575D3F" w:rsidRDefault="00575D3F" w:rsidP="00575D3F">
      <w:pPr>
        <w:pStyle w:val="NormalWeb"/>
        <w:spacing w:before="0" w:beforeAutospacing="0" w:after="0" w:afterAutospacing="0"/>
        <w:rPr>
          <w:rFonts w:ascii="Garamond" w:hAnsi="Garamond"/>
          <w:color w:val="000000"/>
          <w:sz w:val="28"/>
          <w:szCs w:val="28"/>
        </w:rPr>
      </w:pPr>
    </w:p>
    <w:p w14:paraId="7E87F114"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Discharge Disposition: </w:t>
      </w:r>
      <w:r>
        <w:rPr>
          <w:rStyle w:val="p"/>
          <w:rFonts w:ascii="Garamond" w:hAnsi="Garamond"/>
          <w:b w:val="0"/>
          <w:bCs w:val="0"/>
          <w:color w:val="000000"/>
          <w:sz w:val="28"/>
          <w:szCs w:val="28"/>
        </w:rPr>
        <w:t>BG Cassie-Lee was discharged to home with feeding bottle feeding on an ad lib schedule.</w:t>
      </w:r>
    </w:p>
    <w:p w14:paraId="40387D2F" w14:textId="77777777" w:rsidR="00575D3F" w:rsidRDefault="00575D3F" w:rsidP="00575D3F">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Katherine Mills, MD</w:t>
      </w:r>
    </w:p>
    <w:p w14:paraId="79CB4744" w14:textId="522743B9" w:rsidR="00575D3F" w:rsidRDefault="00575D3F"/>
    <w:p w14:paraId="475DED45" w14:textId="79643A78" w:rsidR="00575D3F" w:rsidRDefault="00575D3F"/>
    <w:tbl>
      <w:tblPr>
        <w:tblW w:w="0" w:type="auto"/>
        <w:tblInd w:w="136" w:type="dxa"/>
        <w:tblCellMar>
          <w:left w:w="0" w:type="dxa"/>
          <w:right w:w="0" w:type="dxa"/>
        </w:tblCellMar>
        <w:tblLook w:val="04A0" w:firstRow="1" w:lastRow="0" w:firstColumn="1" w:lastColumn="0" w:noHBand="0" w:noVBand="1"/>
      </w:tblPr>
      <w:tblGrid>
        <w:gridCol w:w="4061"/>
        <w:gridCol w:w="2564"/>
        <w:gridCol w:w="2579"/>
      </w:tblGrid>
      <w:tr w:rsidR="00575D3F" w:rsidRPr="00575D3F" w14:paraId="527C4811" w14:textId="77777777" w:rsidTr="00575D3F">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D9E1F3"/>
            <w:vAlign w:val="center"/>
            <w:hideMark/>
          </w:tcPr>
          <w:p w14:paraId="211F8D4B"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Newborn</w:t>
            </w:r>
          </w:p>
        </w:tc>
      </w:tr>
      <w:tr w:rsidR="00575D3F" w:rsidRPr="00575D3F" w14:paraId="778B69D8" w14:textId="77777777" w:rsidTr="00575D3F">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4E59B81"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Case Number: NB03- </w:t>
            </w:r>
            <w:r w:rsidRPr="00575D3F">
              <w:rPr>
                <w:rFonts w:ascii="Garamond" w:eastAsia="Times New Roman" w:hAnsi="Garamond" w:cs="Times New Roman"/>
                <w:color w:val="000000"/>
                <w:sz w:val="28"/>
                <w:szCs w:val="28"/>
              </w:rPr>
              <w:t xml:space="preserve">Murphey, </w:t>
            </w:r>
            <w:proofErr w:type="spellStart"/>
            <w:r w:rsidRPr="00575D3F">
              <w:rPr>
                <w:rFonts w:ascii="Garamond" w:eastAsia="Times New Roman" w:hAnsi="Garamond" w:cs="Times New Roman"/>
                <w:color w:val="000000"/>
                <w:sz w:val="28"/>
                <w:szCs w:val="28"/>
              </w:rPr>
              <w:t>Sioban</w:t>
            </w:r>
            <w:proofErr w:type="spellEnd"/>
          </w:p>
        </w:tc>
      </w:tr>
      <w:tr w:rsidR="00575D3F" w:rsidRPr="00575D3F" w14:paraId="5B10D3C2" w14:textId="77777777" w:rsidTr="00575D3F">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87656"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Name: </w:t>
            </w:r>
            <w:proofErr w:type="spellStart"/>
            <w:r w:rsidRPr="00575D3F">
              <w:rPr>
                <w:rFonts w:ascii="Garamond" w:eastAsia="Times New Roman" w:hAnsi="Garamond" w:cs="Times New Roman"/>
                <w:color w:val="000000"/>
                <w:sz w:val="28"/>
                <w:szCs w:val="28"/>
              </w:rPr>
              <w:t>Sioban</w:t>
            </w:r>
            <w:proofErr w:type="spellEnd"/>
            <w:r w:rsidRPr="00575D3F">
              <w:rPr>
                <w:rFonts w:ascii="Garamond" w:eastAsia="Times New Roman" w:hAnsi="Garamond" w:cs="Times New Roman"/>
                <w:color w:val="000000"/>
                <w:sz w:val="28"/>
                <w:szCs w:val="28"/>
              </w:rPr>
              <w:t xml:space="preserve"> Murphey</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908640"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DOB: </w:t>
            </w:r>
            <w:r w:rsidRPr="00575D3F">
              <w:rPr>
                <w:rFonts w:ascii="Garamond" w:eastAsia="Times New Roman" w:hAnsi="Garamond" w:cs="Times New Roman"/>
                <w:color w:val="000000"/>
                <w:sz w:val="28"/>
                <w:szCs w:val="28"/>
              </w:rPr>
              <w:t>05-15-XX</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7B2A41"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Sex: </w:t>
            </w:r>
            <w:r w:rsidRPr="00575D3F">
              <w:rPr>
                <w:rFonts w:ascii="Garamond" w:eastAsia="Times New Roman" w:hAnsi="Garamond" w:cs="Times New Roman"/>
                <w:color w:val="000000"/>
                <w:sz w:val="28"/>
                <w:szCs w:val="28"/>
              </w:rPr>
              <w:t>F</w:t>
            </w:r>
          </w:p>
        </w:tc>
      </w:tr>
      <w:tr w:rsidR="00575D3F" w:rsidRPr="00575D3F" w14:paraId="77584B74" w14:textId="77777777" w:rsidTr="00575D3F">
        <w:trPr>
          <w:trHeight w:val="50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9892A4"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Date of Service: </w:t>
            </w:r>
            <w:r w:rsidRPr="00575D3F">
              <w:rPr>
                <w:rFonts w:ascii="Garamond" w:eastAsia="Times New Roman" w:hAnsi="Garamond" w:cs="Times New Roman"/>
                <w:color w:val="000000"/>
                <w:sz w:val="28"/>
                <w:szCs w:val="28"/>
              </w:rPr>
              <w:t>05-15-XX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B3E7D44"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Physician: </w:t>
            </w:r>
            <w:r w:rsidRPr="00575D3F">
              <w:rPr>
                <w:rFonts w:ascii="Garamond" w:eastAsia="Times New Roman" w:hAnsi="Garamond" w:cs="Times New Roman"/>
                <w:color w:val="000000"/>
                <w:sz w:val="28"/>
                <w:szCs w:val="28"/>
              </w:rPr>
              <w:t>Hank Furrows, MD</w:t>
            </w:r>
          </w:p>
        </w:tc>
      </w:tr>
    </w:tbl>
    <w:p w14:paraId="1153925C"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4E229895" w14:textId="77777777" w:rsidR="00575D3F" w:rsidRPr="00575D3F" w:rsidRDefault="00575D3F" w:rsidP="00575D3F">
      <w:pPr>
        <w:spacing w:after="0" w:line="240" w:lineRule="auto"/>
        <w:jc w:val="center"/>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NICU-Progress Note</w:t>
      </w:r>
    </w:p>
    <w:p w14:paraId="204458B5"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Vitals:</w:t>
      </w:r>
    </w:p>
    <w:p w14:paraId="790BE3A7" w14:textId="77777777" w:rsidR="00575D3F" w:rsidRPr="00575D3F" w:rsidRDefault="00575D3F" w:rsidP="00575D3F">
      <w:pPr>
        <w:spacing w:after="0" w:line="240" w:lineRule="auto"/>
        <w:rPr>
          <w:rFonts w:ascii="Garamond" w:eastAsia="Times New Roman" w:hAnsi="Garamond" w:cs="Times New Roman"/>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520"/>
        <w:gridCol w:w="2160"/>
      </w:tblGrid>
      <w:tr w:rsidR="00575D3F" w:rsidRPr="00575D3F" w14:paraId="62FD6DDA" w14:textId="77777777" w:rsidTr="00575D3F">
        <w:trPr>
          <w:trHeight w:val="32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297DF2"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Temperature</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D1858E"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98.4°F</w:t>
            </w:r>
          </w:p>
        </w:tc>
      </w:tr>
      <w:tr w:rsidR="00575D3F" w:rsidRPr="00575D3F" w14:paraId="692D835C" w14:textId="77777777" w:rsidTr="00575D3F">
        <w:trPr>
          <w:trHeight w:val="32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6C3929"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Pulse</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D9A220"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160</w:t>
            </w:r>
          </w:p>
        </w:tc>
      </w:tr>
      <w:tr w:rsidR="00575D3F" w:rsidRPr="00575D3F" w14:paraId="3E3AFB78" w14:textId="77777777" w:rsidTr="00575D3F">
        <w:trPr>
          <w:trHeight w:val="32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15432E"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Respirations</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BEFE9F"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40</w:t>
            </w:r>
          </w:p>
        </w:tc>
      </w:tr>
      <w:tr w:rsidR="00575D3F" w:rsidRPr="00575D3F" w14:paraId="75DF330C" w14:textId="77777777" w:rsidTr="00575D3F">
        <w:trPr>
          <w:trHeight w:val="32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CDFF09"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Blood Pressure</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BDF14F"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60/28</w:t>
            </w:r>
          </w:p>
        </w:tc>
      </w:tr>
    </w:tbl>
    <w:p w14:paraId="0EB63AEA"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7FFED7AE"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EA522A6"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Physical Examination</w:t>
      </w:r>
    </w:p>
    <w:p w14:paraId="502F1EA2"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General: </w:t>
      </w:r>
      <w:r w:rsidRPr="00575D3F">
        <w:rPr>
          <w:rFonts w:ascii="Garamond" w:eastAsia="Times New Roman" w:hAnsi="Garamond" w:cs="Times New Roman"/>
          <w:color w:val="000000"/>
          <w:kern w:val="36"/>
          <w:sz w:val="28"/>
          <w:szCs w:val="28"/>
        </w:rPr>
        <w:t xml:space="preserve">no distress, resting in </w:t>
      </w:r>
      <w:proofErr w:type="spellStart"/>
      <w:r w:rsidRPr="00575D3F">
        <w:rPr>
          <w:rFonts w:ascii="Garamond" w:eastAsia="Times New Roman" w:hAnsi="Garamond" w:cs="Times New Roman"/>
          <w:color w:val="000000"/>
          <w:kern w:val="36"/>
          <w:sz w:val="28"/>
          <w:szCs w:val="28"/>
        </w:rPr>
        <w:t>isolette</w:t>
      </w:r>
      <w:proofErr w:type="spellEnd"/>
      <w:r w:rsidRPr="00575D3F">
        <w:rPr>
          <w:rFonts w:ascii="Garamond" w:eastAsia="Times New Roman" w:hAnsi="Garamond" w:cs="Times New Roman"/>
          <w:color w:val="000000"/>
          <w:kern w:val="36"/>
          <w:sz w:val="28"/>
          <w:szCs w:val="28"/>
        </w:rPr>
        <w:t>, asleep, responsive and pink</w:t>
      </w:r>
    </w:p>
    <w:p w14:paraId="3AB70F15"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HEENT: </w:t>
      </w:r>
      <w:r w:rsidRPr="00575D3F">
        <w:rPr>
          <w:rFonts w:ascii="Garamond" w:eastAsia="Times New Roman" w:hAnsi="Garamond" w:cs="Times New Roman"/>
          <w:color w:val="000000"/>
          <w:kern w:val="36"/>
          <w:sz w:val="28"/>
          <w:szCs w:val="28"/>
        </w:rPr>
        <w:t>anterior fontanel open, soft and flat and mucous membranes clear and moist</w:t>
      </w:r>
    </w:p>
    <w:p w14:paraId="1BCA777E"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Cardiovascular: </w:t>
      </w:r>
      <w:proofErr w:type="spellStart"/>
      <w:r w:rsidRPr="00575D3F">
        <w:rPr>
          <w:rFonts w:ascii="Garamond" w:eastAsia="Times New Roman" w:hAnsi="Garamond" w:cs="Times New Roman"/>
          <w:color w:val="000000"/>
          <w:kern w:val="36"/>
          <w:sz w:val="28"/>
          <w:szCs w:val="28"/>
        </w:rPr>
        <w:t>rrr</w:t>
      </w:r>
      <w:proofErr w:type="spellEnd"/>
      <w:r w:rsidRPr="00575D3F">
        <w:rPr>
          <w:rFonts w:ascii="Garamond" w:eastAsia="Times New Roman" w:hAnsi="Garamond" w:cs="Times New Roman"/>
          <w:color w:val="000000"/>
          <w:kern w:val="36"/>
          <w:sz w:val="28"/>
          <w:szCs w:val="28"/>
        </w:rPr>
        <w:t xml:space="preserve">, no murmur, well perfused </w:t>
      </w:r>
      <w:r w:rsidRPr="00575D3F">
        <w:rPr>
          <w:rFonts w:ascii="Garamond" w:eastAsia="Times New Roman" w:hAnsi="Garamond" w:cs="Times New Roman"/>
          <w:b/>
          <w:bCs/>
          <w:color w:val="000000"/>
          <w:kern w:val="36"/>
          <w:sz w:val="28"/>
          <w:szCs w:val="28"/>
        </w:rPr>
        <w:t xml:space="preserve">Chest: </w:t>
      </w:r>
      <w:r w:rsidRPr="00575D3F">
        <w:rPr>
          <w:rFonts w:ascii="Garamond" w:eastAsia="Times New Roman" w:hAnsi="Garamond" w:cs="Times New Roman"/>
          <w:color w:val="000000"/>
          <w:kern w:val="36"/>
          <w:sz w:val="28"/>
          <w:szCs w:val="28"/>
        </w:rPr>
        <w:t xml:space="preserve">clear breath sounds bilaterally </w:t>
      </w:r>
      <w:r w:rsidRPr="00575D3F">
        <w:rPr>
          <w:rFonts w:ascii="Garamond" w:eastAsia="Times New Roman" w:hAnsi="Garamond" w:cs="Times New Roman"/>
          <w:b/>
          <w:bCs/>
          <w:color w:val="000000"/>
          <w:kern w:val="36"/>
          <w:sz w:val="28"/>
          <w:szCs w:val="28"/>
        </w:rPr>
        <w:t xml:space="preserve">Abdomen: </w:t>
      </w:r>
      <w:r w:rsidRPr="00575D3F">
        <w:rPr>
          <w:rFonts w:ascii="Garamond" w:eastAsia="Times New Roman" w:hAnsi="Garamond" w:cs="Times New Roman"/>
          <w:color w:val="000000"/>
          <w:kern w:val="36"/>
          <w:sz w:val="28"/>
          <w:szCs w:val="28"/>
        </w:rPr>
        <w:t>soft, active bowel sounds</w:t>
      </w:r>
    </w:p>
    <w:p w14:paraId="4156CE9A"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Neuro: </w:t>
      </w:r>
      <w:r w:rsidRPr="00575D3F">
        <w:rPr>
          <w:rFonts w:ascii="Garamond" w:eastAsia="Times New Roman" w:hAnsi="Garamond" w:cs="Times New Roman"/>
          <w:color w:val="000000"/>
          <w:kern w:val="36"/>
          <w:sz w:val="28"/>
          <w:szCs w:val="28"/>
        </w:rPr>
        <w:t>age appropriate tone, moves all extremities</w:t>
      </w:r>
    </w:p>
    <w:p w14:paraId="3A40BBC5"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Skin: </w:t>
      </w:r>
      <w:r w:rsidRPr="00575D3F">
        <w:rPr>
          <w:rFonts w:ascii="Garamond" w:eastAsia="Times New Roman" w:hAnsi="Garamond" w:cs="Times New Roman"/>
          <w:color w:val="000000"/>
          <w:kern w:val="36"/>
          <w:sz w:val="28"/>
          <w:szCs w:val="28"/>
        </w:rPr>
        <w:t>brisk capillary refill, plethoric</w:t>
      </w:r>
    </w:p>
    <w:p w14:paraId="60703587"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Impression:</w:t>
      </w:r>
    </w:p>
    <w:p w14:paraId="4BC26864" w14:textId="77777777" w:rsidR="00575D3F" w:rsidRPr="00575D3F" w:rsidRDefault="00575D3F" w:rsidP="00575D3F">
      <w:pPr>
        <w:numPr>
          <w:ilvl w:val="0"/>
          <w:numId w:val="7"/>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Gestational age, 29 weeks</w:t>
      </w:r>
    </w:p>
    <w:p w14:paraId="7C2B90D4" w14:textId="77777777" w:rsidR="00575D3F" w:rsidRPr="00575D3F" w:rsidRDefault="00575D3F" w:rsidP="00575D3F">
      <w:pPr>
        <w:numPr>
          <w:ilvl w:val="0"/>
          <w:numId w:val="7"/>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lastRenderedPageBreak/>
        <w:t>Liveborn infant of single pregnancy, born in hospital by cesarean delivery</w:t>
      </w:r>
    </w:p>
    <w:p w14:paraId="2E600050" w14:textId="77777777" w:rsidR="00575D3F" w:rsidRPr="00575D3F" w:rsidRDefault="00575D3F" w:rsidP="00575D3F">
      <w:pPr>
        <w:numPr>
          <w:ilvl w:val="0"/>
          <w:numId w:val="7"/>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RDS, slowly resolving.</w:t>
      </w:r>
    </w:p>
    <w:p w14:paraId="33F8DB19"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Plan:</w:t>
      </w:r>
    </w:p>
    <w:p w14:paraId="6CFA2658"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FEN: </w:t>
      </w:r>
      <w:r w:rsidRPr="00575D3F">
        <w:rPr>
          <w:rFonts w:ascii="Garamond" w:eastAsia="Times New Roman" w:hAnsi="Garamond" w:cs="Times New Roman"/>
          <w:color w:val="000000"/>
          <w:kern w:val="36"/>
          <w:sz w:val="28"/>
          <w:szCs w:val="28"/>
        </w:rPr>
        <w:t xml:space="preserve">Await regular weight gain. On full volume feeds around 160 ml/kg/day using EBM or donor EBM fortified to 24 </w:t>
      </w:r>
      <w:proofErr w:type="spellStart"/>
      <w:r w:rsidRPr="00575D3F">
        <w:rPr>
          <w:rFonts w:ascii="Garamond" w:eastAsia="Times New Roman" w:hAnsi="Garamond" w:cs="Times New Roman"/>
          <w:color w:val="000000"/>
          <w:kern w:val="36"/>
          <w:sz w:val="28"/>
          <w:szCs w:val="28"/>
        </w:rPr>
        <w:t>cal</w:t>
      </w:r>
      <w:proofErr w:type="spellEnd"/>
      <w:r w:rsidRPr="00575D3F">
        <w:rPr>
          <w:rFonts w:ascii="Garamond" w:eastAsia="Times New Roman" w:hAnsi="Garamond" w:cs="Times New Roman"/>
          <w:color w:val="000000"/>
          <w:kern w:val="36"/>
          <w:sz w:val="28"/>
          <w:szCs w:val="28"/>
        </w:rPr>
        <w:t>/oz with HMF. On MVI. Ok to go to the pumped breast ad lib.</w:t>
      </w:r>
    </w:p>
    <w:p w14:paraId="539DFD1F"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Metabolism: </w:t>
      </w:r>
      <w:r w:rsidRPr="00575D3F">
        <w:rPr>
          <w:rFonts w:ascii="Garamond" w:eastAsia="Times New Roman" w:hAnsi="Garamond" w:cs="Times New Roman"/>
          <w:color w:val="000000"/>
          <w:kern w:val="36"/>
          <w:sz w:val="28"/>
          <w:szCs w:val="28"/>
        </w:rPr>
        <w:t>Newborn screen needs repeated for CAH (mildly abnormal and amino acid panel).</w:t>
      </w:r>
    </w:p>
    <w:p w14:paraId="6F04718A"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Respiratory: </w:t>
      </w:r>
      <w:r w:rsidRPr="00575D3F">
        <w:rPr>
          <w:rFonts w:ascii="Garamond" w:eastAsia="Times New Roman" w:hAnsi="Garamond" w:cs="Times New Roman"/>
          <w:color w:val="000000"/>
          <w:kern w:val="36"/>
          <w:sz w:val="28"/>
          <w:szCs w:val="28"/>
        </w:rPr>
        <w:t xml:space="preserve">RDS resolving. Room air. Monitor events. Remains on Caffeine. </w:t>
      </w:r>
      <w:r w:rsidRPr="00575D3F">
        <w:rPr>
          <w:rFonts w:ascii="Garamond" w:eastAsia="Times New Roman" w:hAnsi="Garamond" w:cs="Times New Roman"/>
          <w:b/>
          <w:bCs/>
          <w:color w:val="000000"/>
          <w:kern w:val="36"/>
          <w:sz w:val="28"/>
          <w:szCs w:val="28"/>
        </w:rPr>
        <w:t xml:space="preserve">Heme: </w:t>
      </w:r>
      <w:r w:rsidRPr="00575D3F">
        <w:rPr>
          <w:rFonts w:ascii="Garamond" w:eastAsia="Times New Roman" w:hAnsi="Garamond" w:cs="Times New Roman"/>
          <w:color w:val="000000"/>
          <w:kern w:val="36"/>
          <w:sz w:val="28"/>
          <w:szCs w:val="28"/>
        </w:rPr>
        <w:t xml:space="preserve">Keep HGB greater than 10. Will get supplemental iron at 2 weeks of age. </w:t>
      </w:r>
      <w:r w:rsidRPr="00575D3F">
        <w:rPr>
          <w:rFonts w:ascii="Garamond" w:eastAsia="Times New Roman" w:hAnsi="Garamond" w:cs="Times New Roman"/>
          <w:b/>
          <w:bCs/>
          <w:color w:val="000000"/>
          <w:kern w:val="36"/>
          <w:sz w:val="28"/>
          <w:szCs w:val="28"/>
        </w:rPr>
        <w:t xml:space="preserve">ROP: </w:t>
      </w:r>
      <w:r w:rsidRPr="00575D3F">
        <w:rPr>
          <w:rFonts w:ascii="Garamond" w:eastAsia="Times New Roman" w:hAnsi="Garamond" w:cs="Times New Roman"/>
          <w:color w:val="000000"/>
          <w:kern w:val="36"/>
          <w:sz w:val="28"/>
          <w:szCs w:val="28"/>
        </w:rPr>
        <w:t>This baby qualifies for retinopathy of prematurity screening at 5 weeks of age.</w:t>
      </w:r>
    </w:p>
    <w:p w14:paraId="1884AED3"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35339983"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DISCHARGE PLANNING: </w:t>
      </w:r>
      <w:r w:rsidRPr="00575D3F">
        <w:rPr>
          <w:rFonts w:ascii="Garamond" w:eastAsia="Times New Roman" w:hAnsi="Garamond" w:cs="Times New Roman"/>
          <w:color w:val="000000"/>
          <w:kern w:val="36"/>
          <w:sz w:val="28"/>
          <w:szCs w:val="28"/>
        </w:rPr>
        <w:t xml:space="preserve">Anticipate readiness for discharge to home when all PO feeds, showing acceptable pattern of weight change, maintaining temperature in an open crib and clinically stable. The baby will need to be given a Hepatitis B vaccine and pass an ABR prior to discharge. CHO screening need. PCP identified as Dr. Denny. Need a </w:t>
      </w:r>
      <w:proofErr w:type="spellStart"/>
      <w:r w:rsidRPr="00575D3F">
        <w:rPr>
          <w:rFonts w:ascii="Garamond" w:eastAsia="Times New Roman" w:hAnsi="Garamond" w:cs="Times New Roman"/>
          <w:color w:val="000000"/>
          <w:kern w:val="36"/>
          <w:sz w:val="28"/>
          <w:szCs w:val="28"/>
        </w:rPr>
        <w:t>carseat</w:t>
      </w:r>
      <w:proofErr w:type="spellEnd"/>
      <w:r w:rsidRPr="00575D3F">
        <w:rPr>
          <w:rFonts w:ascii="Garamond" w:eastAsia="Times New Roman" w:hAnsi="Garamond" w:cs="Times New Roman"/>
          <w:color w:val="000000"/>
          <w:kern w:val="36"/>
          <w:sz w:val="28"/>
          <w:szCs w:val="28"/>
        </w:rPr>
        <w:t xml:space="preserve"> study prior to discharge.</w:t>
      </w:r>
    </w:p>
    <w:p w14:paraId="17950DA9" w14:textId="77777777" w:rsidR="00575D3F" w:rsidRPr="00575D3F" w:rsidRDefault="00575D3F" w:rsidP="00575D3F">
      <w:pPr>
        <w:spacing w:after="0" w:line="240" w:lineRule="auto"/>
        <w:outlineLvl w:val="1"/>
        <w:rPr>
          <w:rFonts w:ascii="Garamond" w:eastAsia="Times New Roman" w:hAnsi="Garamond" w:cs="Times New Roman"/>
          <w:color w:val="000000"/>
          <w:kern w:val="36"/>
          <w:sz w:val="28"/>
          <w:szCs w:val="28"/>
        </w:rPr>
      </w:pPr>
    </w:p>
    <w:p w14:paraId="4C39C26B"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Electronically Signed By: </w:t>
      </w:r>
      <w:r w:rsidRPr="00575D3F">
        <w:rPr>
          <w:rFonts w:ascii="Garamond" w:eastAsia="Times New Roman" w:hAnsi="Garamond" w:cs="Times New Roman"/>
          <w:color w:val="000000"/>
          <w:kern w:val="36"/>
          <w:sz w:val="28"/>
          <w:szCs w:val="28"/>
        </w:rPr>
        <w:t>Hank Furrows, MD</w:t>
      </w:r>
    </w:p>
    <w:p w14:paraId="1523F599" w14:textId="5EE45B49" w:rsidR="00575D3F" w:rsidRDefault="00575D3F"/>
    <w:p w14:paraId="798EE63E" w14:textId="7A23D9D9" w:rsidR="00575D3F" w:rsidRDefault="00575D3F"/>
    <w:tbl>
      <w:tblPr>
        <w:tblW w:w="0" w:type="auto"/>
        <w:tblInd w:w="136" w:type="dxa"/>
        <w:tblCellMar>
          <w:left w:w="0" w:type="dxa"/>
          <w:right w:w="0" w:type="dxa"/>
        </w:tblCellMar>
        <w:tblLook w:val="04A0" w:firstRow="1" w:lastRow="0" w:firstColumn="1" w:lastColumn="0" w:noHBand="0" w:noVBand="1"/>
      </w:tblPr>
      <w:tblGrid>
        <w:gridCol w:w="4064"/>
        <w:gridCol w:w="2563"/>
        <w:gridCol w:w="2577"/>
      </w:tblGrid>
      <w:tr w:rsidR="00575D3F" w:rsidRPr="00575D3F" w14:paraId="1A882618" w14:textId="77777777" w:rsidTr="00575D3F">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D9E1F3"/>
            <w:vAlign w:val="center"/>
            <w:hideMark/>
          </w:tcPr>
          <w:p w14:paraId="262953FF"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Newborn</w:t>
            </w:r>
          </w:p>
        </w:tc>
      </w:tr>
      <w:tr w:rsidR="00575D3F" w:rsidRPr="00575D3F" w14:paraId="11F33708" w14:textId="77777777" w:rsidTr="00575D3F">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742A32FE"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Case Number: </w:t>
            </w:r>
            <w:r w:rsidRPr="00575D3F">
              <w:rPr>
                <w:rFonts w:ascii="Garamond" w:eastAsia="Times New Roman" w:hAnsi="Garamond" w:cs="Times New Roman"/>
                <w:color w:val="000000"/>
                <w:sz w:val="28"/>
                <w:szCs w:val="28"/>
              </w:rPr>
              <w:t>NB04-Henderson, Mariah</w:t>
            </w:r>
          </w:p>
        </w:tc>
      </w:tr>
      <w:tr w:rsidR="00575D3F" w:rsidRPr="00575D3F" w14:paraId="7313BF87" w14:textId="77777777" w:rsidTr="00575D3F">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92F204"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Name: </w:t>
            </w:r>
            <w:r w:rsidRPr="00575D3F">
              <w:rPr>
                <w:rFonts w:ascii="Garamond" w:eastAsia="Times New Roman" w:hAnsi="Garamond" w:cs="Times New Roman"/>
                <w:color w:val="000000"/>
                <w:sz w:val="28"/>
                <w:szCs w:val="28"/>
              </w:rPr>
              <w:t>Mariah Henderson</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5B6190"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DOB: </w:t>
            </w:r>
            <w:r w:rsidRPr="00575D3F">
              <w:rPr>
                <w:rFonts w:ascii="Garamond" w:eastAsia="Times New Roman" w:hAnsi="Garamond" w:cs="Times New Roman"/>
                <w:color w:val="000000"/>
                <w:sz w:val="28"/>
                <w:szCs w:val="28"/>
              </w:rPr>
              <w:t>05-31-XX</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BAB08B"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Sex: </w:t>
            </w:r>
            <w:r w:rsidRPr="00575D3F">
              <w:rPr>
                <w:rFonts w:ascii="Garamond" w:eastAsia="Times New Roman" w:hAnsi="Garamond" w:cs="Times New Roman"/>
                <w:color w:val="000000"/>
                <w:sz w:val="28"/>
                <w:szCs w:val="28"/>
              </w:rPr>
              <w:t>F</w:t>
            </w:r>
          </w:p>
        </w:tc>
      </w:tr>
      <w:tr w:rsidR="00575D3F" w:rsidRPr="00575D3F" w14:paraId="6B00E7AB" w14:textId="77777777" w:rsidTr="00575D3F">
        <w:trPr>
          <w:trHeight w:val="100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A781C5"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Date of Admission: </w:t>
            </w:r>
            <w:r w:rsidRPr="00575D3F">
              <w:rPr>
                <w:rFonts w:ascii="Garamond" w:eastAsia="Times New Roman" w:hAnsi="Garamond" w:cs="Times New Roman"/>
                <w:color w:val="000000"/>
                <w:sz w:val="28"/>
                <w:szCs w:val="28"/>
              </w:rPr>
              <w:t>05-31-XX</w:t>
            </w:r>
          </w:p>
          <w:p w14:paraId="502A59C7"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Date of Discharge: </w:t>
            </w:r>
            <w:r w:rsidRPr="00575D3F">
              <w:rPr>
                <w:rFonts w:ascii="Garamond" w:eastAsia="Times New Roman" w:hAnsi="Garamond" w:cs="Times New Roman"/>
                <w:color w:val="000000"/>
                <w:sz w:val="28"/>
                <w:szCs w:val="28"/>
              </w:rPr>
              <w:t>09-04-XX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3C300C3"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Attending Physician: </w:t>
            </w:r>
            <w:r w:rsidRPr="00575D3F">
              <w:rPr>
                <w:rFonts w:ascii="Garamond" w:eastAsia="Times New Roman" w:hAnsi="Garamond" w:cs="Times New Roman"/>
                <w:color w:val="000000"/>
                <w:sz w:val="28"/>
                <w:szCs w:val="28"/>
              </w:rPr>
              <w:t>Katherine Mills, MD</w:t>
            </w:r>
          </w:p>
        </w:tc>
      </w:tr>
    </w:tbl>
    <w:p w14:paraId="1CC4791E"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38674040"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C18B49C"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Discharge Diagnoses:</w:t>
      </w:r>
    </w:p>
    <w:p w14:paraId="0AD5AAF4"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Liveborn infant, of singleton pregnancy, born in hospital by cesarean delivery</w:t>
      </w:r>
    </w:p>
    <w:p w14:paraId="420C03DE"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Extreme prematurity, 545 grams, 26 completed weeks of gestation;</w:t>
      </w:r>
    </w:p>
    <w:p w14:paraId="61FD4273"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Congenital hypothyroidism</w:t>
      </w:r>
    </w:p>
    <w:p w14:paraId="4BEB17B5"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Anemia in prematurity</w:t>
      </w:r>
    </w:p>
    <w:p w14:paraId="14F9641B"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IUGR of newborn</w:t>
      </w:r>
    </w:p>
    <w:p w14:paraId="3E82221F"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Apnea of prematurity</w:t>
      </w:r>
    </w:p>
    <w:p w14:paraId="2163CF96"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Bronchopulmonary dysplasia (BPD) and aspiration pneumonia</w:t>
      </w:r>
    </w:p>
    <w:p w14:paraId="0D1F7C8C"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lastRenderedPageBreak/>
        <w:t>Patent ductus arteriosus</w:t>
      </w:r>
    </w:p>
    <w:p w14:paraId="0BF9AC2D" w14:textId="77777777" w:rsidR="00575D3F" w:rsidRPr="00575D3F" w:rsidRDefault="00575D3F" w:rsidP="00575D3F">
      <w:pPr>
        <w:numPr>
          <w:ilvl w:val="0"/>
          <w:numId w:val="8"/>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Atrial septal defect</w:t>
      </w:r>
    </w:p>
    <w:p w14:paraId="044EFF5C" w14:textId="77777777" w:rsidR="00575D3F" w:rsidRPr="00575D3F" w:rsidRDefault="00575D3F" w:rsidP="00575D3F">
      <w:pPr>
        <w:numPr>
          <w:ilvl w:val="0"/>
          <w:numId w:val="8"/>
        </w:numPr>
        <w:spacing w:after="0" w:line="240" w:lineRule="auto"/>
        <w:ind w:left="0" w:hanging="72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Neonatal jaundice</w:t>
      </w:r>
    </w:p>
    <w:p w14:paraId="65A72B0F" w14:textId="77777777" w:rsidR="00575D3F" w:rsidRPr="00575D3F" w:rsidRDefault="00575D3F" w:rsidP="00575D3F">
      <w:pPr>
        <w:numPr>
          <w:ilvl w:val="0"/>
          <w:numId w:val="8"/>
        </w:numPr>
        <w:spacing w:after="0" w:line="240" w:lineRule="auto"/>
        <w:ind w:left="0" w:hanging="72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Neonatal hypoglycemia</w:t>
      </w:r>
    </w:p>
    <w:p w14:paraId="592BD8F5"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022F082C"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Admission History &amp; Physical Exam:</w:t>
      </w:r>
    </w:p>
    <w:p w14:paraId="6159394E"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Patient is the 545-gram product of a 26-week gestation delivered by urgent C-section to a 28year old G2, P1 blood type A, Rh positive, Rubella immune, Serology nonreactive, Hepatitis B negative, Hepatitis C negative, HIV negative, GBS unknown, married, Caucasian, female. Assigned Apgar scores were 1 at one minute, and 9 at five minutes. Delivery was complicated by preeclampsia with severe features, IUGR &lt;5th percentile, and variable decelerations. Prenatal therapies included Betamethasone (2 doses; delivery was 5 hours before full steroid benefit was achieved). Delivery was emergent and uncomplicated. The infant was passed through the delivery window.</w:t>
      </w:r>
    </w:p>
    <w:p w14:paraId="36F83D74"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Infant demonstrated spontaneous respirations but required intubation for respiratory failure and bradycardia.</w:t>
      </w:r>
    </w:p>
    <w:p w14:paraId="6C5A6CFF"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4145504"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Hospital Course:</w:t>
      </w:r>
    </w:p>
    <w:p w14:paraId="7B0E6752"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729EB211"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FEN/GI:</w:t>
      </w:r>
    </w:p>
    <w:p w14:paraId="4D222AFD"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Mariah was initially started on fluids via a UVC and UAC. We monitored her glucose levels regularly and </w:t>
      </w:r>
      <w:proofErr w:type="gramStart"/>
      <w:r w:rsidRPr="00575D3F">
        <w:rPr>
          <w:rFonts w:ascii="Garamond" w:eastAsia="Times New Roman" w:hAnsi="Garamond" w:cs="Times New Roman"/>
          <w:color w:val="000000"/>
          <w:sz w:val="28"/>
          <w:szCs w:val="28"/>
        </w:rPr>
        <w:t>made adjustments</w:t>
      </w:r>
      <w:proofErr w:type="gramEnd"/>
      <w:r w:rsidRPr="00575D3F">
        <w:rPr>
          <w:rFonts w:ascii="Garamond" w:eastAsia="Times New Roman" w:hAnsi="Garamond" w:cs="Times New Roman"/>
          <w:color w:val="000000"/>
          <w:sz w:val="28"/>
          <w:szCs w:val="28"/>
        </w:rPr>
        <w:t xml:space="preserve"> as needed. The UAC was removed on 6/2 and the UVC was removed on 6/3. A PICC line was inserted on 6/3 and removed 6/15. TPN and lipids provided nutrition via NG tube until full feeds were achieved on 6/15 with EBM fortified to 24 kcal. Full feeds EBM fortified to 27 kcal and given over 90 minutes due to hypoglycemia episodes. She was continued on full feeds and they were condensed to 30 minutes without episodes of hypoglycemia. We slowly introduced her to PO feeds which she tolerated well. We allowed her to PO feed ad lib and NG feed what was left from her goal volume. Prior to discharge, we removed her NGT and did well with all PO feedings.</w:t>
      </w:r>
    </w:p>
    <w:p w14:paraId="32D80CA5"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2569DC87"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RESP:</w:t>
      </w:r>
    </w:p>
    <w:p w14:paraId="693DDE90"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She was intubated immediately after birth and put on HFOV and given surfactant x1. Chest X-rays were </w:t>
      </w:r>
      <w:proofErr w:type="gramStart"/>
      <w:r w:rsidRPr="00575D3F">
        <w:rPr>
          <w:rFonts w:ascii="Garamond" w:eastAsia="Times New Roman" w:hAnsi="Garamond" w:cs="Times New Roman"/>
          <w:color w:val="000000"/>
          <w:sz w:val="28"/>
          <w:szCs w:val="28"/>
        </w:rPr>
        <w:t>obtained</w:t>
      </w:r>
      <w:proofErr w:type="gramEnd"/>
      <w:r w:rsidRPr="00575D3F">
        <w:rPr>
          <w:rFonts w:ascii="Garamond" w:eastAsia="Times New Roman" w:hAnsi="Garamond" w:cs="Times New Roman"/>
          <w:color w:val="000000"/>
          <w:sz w:val="28"/>
          <w:szCs w:val="28"/>
        </w:rPr>
        <w:t xml:space="preserve"> and Vitamin A and Caffeine were started. She was extubated the following day, however due to persistent abdominal distension and the fact that no bowel movement occurred, we reintubated her on 6/6 and she remained intubated until 7/2. Extubated to </w:t>
      </w:r>
      <w:proofErr w:type="spellStart"/>
      <w:r w:rsidRPr="00575D3F">
        <w:rPr>
          <w:rFonts w:ascii="Garamond" w:eastAsia="Times New Roman" w:hAnsi="Garamond" w:cs="Times New Roman"/>
          <w:color w:val="000000"/>
          <w:sz w:val="28"/>
          <w:szCs w:val="28"/>
        </w:rPr>
        <w:t>SiPAP</w:t>
      </w:r>
      <w:proofErr w:type="spellEnd"/>
      <w:r w:rsidRPr="00575D3F">
        <w:rPr>
          <w:rFonts w:ascii="Garamond" w:eastAsia="Times New Roman" w:hAnsi="Garamond" w:cs="Times New Roman"/>
          <w:color w:val="000000"/>
          <w:sz w:val="28"/>
          <w:szCs w:val="28"/>
        </w:rPr>
        <w:t xml:space="preserve"> and then transitioned to CPAP, HFNC and then eventually to LFNC. She was discontinued from her caffeine but because of increased apnea and bradycardic events with intermittent tachypnea and desaturations she was re-started on her caffeine. She started developing respiratory distress on 8/15 after it was thought she </w:t>
      </w:r>
      <w:proofErr w:type="gramStart"/>
      <w:r w:rsidRPr="00575D3F">
        <w:rPr>
          <w:rFonts w:ascii="Garamond" w:eastAsia="Times New Roman" w:hAnsi="Garamond" w:cs="Times New Roman"/>
          <w:color w:val="000000"/>
          <w:sz w:val="28"/>
          <w:szCs w:val="28"/>
        </w:rPr>
        <w:t>aspirated</w:t>
      </w:r>
      <w:proofErr w:type="gramEnd"/>
      <w:r w:rsidRPr="00575D3F">
        <w:rPr>
          <w:rFonts w:ascii="Garamond" w:eastAsia="Times New Roman" w:hAnsi="Garamond" w:cs="Times New Roman"/>
          <w:color w:val="000000"/>
          <w:sz w:val="28"/>
          <w:szCs w:val="28"/>
        </w:rPr>
        <w:t xml:space="preserve"> and she required re-intubation. She was able to be </w:t>
      </w:r>
      <w:r w:rsidRPr="00575D3F">
        <w:rPr>
          <w:rFonts w:ascii="Garamond" w:eastAsia="Times New Roman" w:hAnsi="Garamond" w:cs="Times New Roman"/>
          <w:color w:val="000000"/>
          <w:sz w:val="28"/>
          <w:szCs w:val="28"/>
        </w:rPr>
        <w:lastRenderedPageBreak/>
        <w:t xml:space="preserve">extubated successfully the next day and put on CPAP. A chest x-ray was rechecked on 8/20 which showed improved aeration of the lung </w:t>
      </w:r>
      <w:proofErr w:type="gramStart"/>
      <w:r w:rsidRPr="00575D3F">
        <w:rPr>
          <w:rFonts w:ascii="Garamond" w:eastAsia="Times New Roman" w:hAnsi="Garamond" w:cs="Times New Roman"/>
          <w:color w:val="000000"/>
          <w:sz w:val="28"/>
          <w:szCs w:val="28"/>
        </w:rPr>
        <w:t>fields</w:t>
      </w:r>
      <w:proofErr w:type="gramEnd"/>
      <w:r w:rsidRPr="00575D3F">
        <w:rPr>
          <w:rFonts w:ascii="Garamond" w:eastAsia="Times New Roman" w:hAnsi="Garamond" w:cs="Times New Roman"/>
          <w:color w:val="000000"/>
          <w:sz w:val="28"/>
          <w:szCs w:val="28"/>
        </w:rPr>
        <w:t xml:space="preserve"> so Mariah was trialed on LFNC 0.025L.</w:t>
      </w:r>
    </w:p>
    <w:p w14:paraId="05902B02"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06CEA666"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CV:</w:t>
      </w:r>
    </w:p>
    <w:p w14:paraId="40D25326"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On 6/6, a murmur was </w:t>
      </w:r>
      <w:proofErr w:type="gramStart"/>
      <w:r w:rsidRPr="00575D3F">
        <w:rPr>
          <w:rFonts w:ascii="Garamond" w:eastAsia="Times New Roman" w:hAnsi="Garamond" w:cs="Times New Roman"/>
          <w:color w:val="000000"/>
          <w:sz w:val="28"/>
          <w:szCs w:val="28"/>
        </w:rPr>
        <w:t>auscultated</w:t>
      </w:r>
      <w:proofErr w:type="gramEnd"/>
      <w:r w:rsidRPr="00575D3F">
        <w:rPr>
          <w:rFonts w:ascii="Garamond" w:eastAsia="Times New Roman" w:hAnsi="Garamond" w:cs="Times New Roman"/>
          <w:color w:val="000000"/>
          <w:sz w:val="28"/>
          <w:szCs w:val="28"/>
        </w:rPr>
        <w:t xml:space="preserve"> and an echocardiogram was done that showed a moderate PDA, for which we treated with Tylenol. A repeat echocardiogram showed mild improvement. A second 3-day treatment course with Ibuprofen was given and another repeat echo on 6/23 still showed physiologically significant PDA. We continued to monitor CV status clinically. Had PDA ligation surgery on 6/30 without complications. Post-operative ECHO showed mild LA dilation and mild LV dilation with LV systolic function qualitatively normal. Follow-up TTE 8/5 showed mild LA and LV dilation and possible PFO with tiny atria left to right shunt. She will follow-up with Pediatric Cardiology.</w:t>
      </w:r>
    </w:p>
    <w:p w14:paraId="5FCCA634"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49110B15"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GI:</w:t>
      </w:r>
    </w:p>
    <w:p w14:paraId="2DE2F793"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Initially, bilirubin levels were </w:t>
      </w:r>
      <w:proofErr w:type="gramStart"/>
      <w:r w:rsidRPr="00575D3F">
        <w:rPr>
          <w:rFonts w:ascii="Garamond" w:eastAsia="Times New Roman" w:hAnsi="Garamond" w:cs="Times New Roman"/>
          <w:color w:val="000000"/>
          <w:sz w:val="28"/>
          <w:szCs w:val="28"/>
        </w:rPr>
        <w:t>elevated</w:t>
      </w:r>
      <w:proofErr w:type="gramEnd"/>
      <w:r w:rsidRPr="00575D3F">
        <w:rPr>
          <w:rFonts w:ascii="Garamond" w:eastAsia="Times New Roman" w:hAnsi="Garamond" w:cs="Times New Roman"/>
          <w:color w:val="000000"/>
          <w:sz w:val="28"/>
          <w:szCs w:val="28"/>
        </w:rPr>
        <w:t xml:space="preserve"> and phototherapy was initiated. Levels were followed until phototherapy was discontinued. Direct hyperbilirubinemia was </w:t>
      </w:r>
      <w:proofErr w:type="gramStart"/>
      <w:r w:rsidRPr="00575D3F">
        <w:rPr>
          <w:rFonts w:ascii="Garamond" w:eastAsia="Times New Roman" w:hAnsi="Garamond" w:cs="Times New Roman"/>
          <w:color w:val="000000"/>
          <w:sz w:val="28"/>
          <w:szCs w:val="28"/>
        </w:rPr>
        <w:t>noted</w:t>
      </w:r>
      <w:proofErr w:type="gramEnd"/>
      <w:r w:rsidRPr="00575D3F">
        <w:rPr>
          <w:rFonts w:ascii="Garamond" w:eastAsia="Times New Roman" w:hAnsi="Garamond" w:cs="Times New Roman"/>
          <w:color w:val="000000"/>
          <w:sz w:val="28"/>
          <w:szCs w:val="28"/>
        </w:rPr>
        <w:t xml:space="preserve"> and many etiologies were considered, however we suspected TPN cholestasis as direct and total bilirubin levels decreased once TPN was discontinued. At birth, she failed to pass meconium and her abdomen was distended. Surgery was consulted and a bedside barium enema was done with serial x-rays. Her first spontaneous bowel movement was on DOL 13. Once we started regular feeds, she continued to have regular bowel movements with no issues.</w:t>
      </w:r>
    </w:p>
    <w:p w14:paraId="77409F29"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0526E328"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HEME:</w:t>
      </w:r>
    </w:p>
    <w:p w14:paraId="3FE5215D"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Hemoglobin levels were followed and a transfusion of </w:t>
      </w:r>
      <w:proofErr w:type="spellStart"/>
      <w:r w:rsidRPr="00575D3F">
        <w:rPr>
          <w:rFonts w:ascii="Garamond" w:eastAsia="Times New Roman" w:hAnsi="Garamond" w:cs="Times New Roman"/>
          <w:color w:val="000000"/>
          <w:sz w:val="28"/>
          <w:szCs w:val="28"/>
        </w:rPr>
        <w:t>pRBC</w:t>
      </w:r>
      <w:proofErr w:type="spellEnd"/>
      <w:r w:rsidRPr="00575D3F">
        <w:rPr>
          <w:rFonts w:ascii="Garamond" w:eastAsia="Times New Roman" w:hAnsi="Garamond" w:cs="Times New Roman"/>
          <w:color w:val="000000"/>
          <w:sz w:val="28"/>
          <w:szCs w:val="28"/>
        </w:rPr>
        <w:t xml:space="preserve"> and platelets were given on 6/5. Subsequent transfusions of </w:t>
      </w:r>
      <w:proofErr w:type="spellStart"/>
      <w:r w:rsidRPr="00575D3F">
        <w:rPr>
          <w:rFonts w:ascii="Garamond" w:eastAsia="Times New Roman" w:hAnsi="Garamond" w:cs="Times New Roman"/>
          <w:color w:val="000000"/>
          <w:sz w:val="28"/>
          <w:szCs w:val="28"/>
        </w:rPr>
        <w:t>pRBC</w:t>
      </w:r>
      <w:proofErr w:type="spellEnd"/>
      <w:r w:rsidRPr="00575D3F">
        <w:rPr>
          <w:rFonts w:ascii="Garamond" w:eastAsia="Times New Roman" w:hAnsi="Garamond" w:cs="Times New Roman"/>
          <w:color w:val="000000"/>
          <w:sz w:val="28"/>
          <w:szCs w:val="28"/>
        </w:rPr>
        <w:t xml:space="preserve"> were given 6/4, 6/7, 6/10, 6/18, 6/24, 6/30, 7/12, 7/16. Labs have been normal until discharge</w:t>
      </w:r>
    </w:p>
    <w:p w14:paraId="543DD097"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2780898"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NEURO:</w:t>
      </w:r>
    </w:p>
    <w:p w14:paraId="31EEA3F5"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IVH precautions were initiated with Brainy bunch protocol and Indomethacin prophylaxis was given. A HUS on DOL 7 was obtained which was normal. Repeat HUS was done at 5 weeks of life, which was reported as normal. ROP at 5 weeks of age showed OD and OS: Stage 0, zone 1 posterior. 2-week follow up ROP on 7/21 showed immaturity. ROP follow-up on 8/17 and 9/1 also showed immaturity. She has a follow-up appointment with Ophthalmology on 09/15. Initially in </w:t>
      </w:r>
      <w:proofErr w:type="spellStart"/>
      <w:r w:rsidRPr="00575D3F">
        <w:rPr>
          <w:rFonts w:ascii="Garamond" w:eastAsia="Times New Roman" w:hAnsi="Garamond" w:cs="Times New Roman"/>
          <w:color w:val="000000"/>
          <w:sz w:val="28"/>
          <w:szCs w:val="28"/>
        </w:rPr>
        <w:t>isolette</w:t>
      </w:r>
      <w:proofErr w:type="spellEnd"/>
      <w:r w:rsidRPr="00575D3F">
        <w:rPr>
          <w:rFonts w:ascii="Garamond" w:eastAsia="Times New Roman" w:hAnsi="Garamond" w:cs="Times New Roman"/>
          <w:color w:val="000000"/>
          <w:sz w:val="28"/>
          <w:szCs w:val="28"/>
        </w:rPr>
        <w:t xml:space="preserve"> with humidity which was weaned per protocol to skin temp. Tolerated wean to air temp rapidly given CGA of 33 and diagnosis of BPD. Air turned off and with stable temperatures transitioned to bassinet.</w:t>
      </w:r>
    </w:p>
    <w:p w14:paraId="2B14C7B2"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573DBB66"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lastRenderedPageBreak/>
        <w:t>ID:</w:t>
      </w:r>
    </w:p>
    <w:p w14:paraId="764B19AF"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On DOL 4, ANC was noted to be low and a 3-day course of Neupogen was given. Nafcillin and Gentamicin were given for 4 days to rule out infectious etiology that may have contributed to GI issues. Another course of antibiotics for 5 days starting on 6/17. Pan cultures were negative. She began having respiratory distress and feeding intolerance with bilateral lobe infiltrates and was started on Nafcillin, Gentamicin, and Clindamycin with concerns of aspiration pneumonia. She had a full sepsis work-up including blood, urine, and CSF. These showed no growth and Nafcillin and Gentamicin was discontinued at 48 hours and Clindamycin was continued for a 7 days total.</w:t>
      </w:r>
    </w:p>
    <w:p w14:paraId="3A25426A"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4271AF74"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ENDO:</w:t>
      </w:r>
    </w:p>
    <w:p w14:paraId="1E64D1E7"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Infant had abnormal newborn screen with low T4 and elevated TSH. T4 and TSH trended weekly. She was started on Levothyroxine 13 mcg and increased to Levothyroxine 18.75mcg daily. Repeat TSH and free T4 were normal. She continued to have hypoglycemia so critical labs of cortisol, insulin, and glucose were obtained and showed hyperinsulinism. She was started on diazoxide but started to have fluid </w:t>
      </w:r>
      <w:proofErr w:type="gramStart"/>
      <w:r w:rsidRPr="00575D3F">
        <w:rPr>
          <w:rFonts w:ascii="Garamond" w:eastAsia="Times New Roman" w:hAnsi="Garamond" w:cs="Times New Roman"/>
          <w:color w:val="000000"/>
          <w:sz w:val="28"/>
          <w:szCs w:val="28"/>
        </w:rPr>
        <w:t>overload</w:t>
      </w:r>
      <w:proofErr w:type="gramEnd"/>
      <w:r w:rsidRPr="00575D3F">
        <w:rPr>
          <w:rFonts w:ascii="Garamond" w:eastAsia="Times New Roman" w:hAnsi="Garamond" w:cs="Times New Roman"/>
          <w:color w:val="000000"/>
          <w:sz w:val="28"/>
          <w:szCs w:val="28"/>
        </w:rPr>
        <w:t xml:space="preserve"> so she was started on HCTZ. When she had an aspiration pneumonia her diazoxide and </w:t>
      </w:r>
      <w:proofErr w:type="spellStart"/>
      <w:r w:rsidRPr="00575D3F">
        <w:rPr>
          <w:rFonts w:ascii="Garamond" w:eastAsia="Times New Roman" w:hAnsi="Garamond" w:cs="Times New Roman"/>
          <w:color w:val="000000"/>
          <w:sz w:val="28"/>
          <w:szCs w:val="28"/>
        </w:rPr>
        <w:t>Hctz</w:t>
      </w:r>
      <w:proofErr w:type="spellEnd"/>
      <w:r w:rsidRPr="00575D3F">
        <w:rPr>
          <w:rFonts w:ascii="Garamond" w:eastAsia="Times New Roman" w:hAnsi="Garamond" w:cs="Times New Roman"/>
          <w:color w:val="000000"/>
          <w:sz w:val="28"/>
          <w:szCs w:val="28"/>
        </w:rPr>
        <w:t xml:space="preserve"> were discontinued and her sugars remained stable. She will follow-up with Pediatric Endocrinology on 09/17.</w:t>
      </w:r>
    </w:p>
    <w:p w14:paraId="1CD55FD0"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40C980AF"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BONE:</w:t>
      </w:r>
    </w:p>
    <w:p w14:paraId="0D5A966A"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She was started on sodium phosphate and CXR from 8/18 showed possible rachitic rosary concerning for Rickets. A vitamin D level was </w:t>
      </w:r>
      <w:proofErr w:type="gramStart"/>
      <w:r w:rsidRPr="00575D3F">
        <w:rPr>
          <w:rFonts w:ascii="Garamond" w:eastAsia="Times New Roman" w:hAnsi="Garamond" w:cs="Times New Roman"/>
          <w:color w:val="000000"/>
          <w:sz w:val="28"/>
          <w:szCs w:val="28"/>
        </w:rPr>
        <w:t>obtained</w:t>
      </w:r>
      <w:proofErr w:type="gramEnd"/>
      <w:r w:rsidRPr="00575D3F">
        <w:rPr>
          <w:rFonts w:ascii="Garamond" w:eastAsia="Times New Roman" w:hAnsi="Garamond" w:cs="Times New Roman"/>
          <w:color w:val="000000"/>
          <w:sz w:val="28"/>
          <w:szCs w:val="28"/>
        </w:rPr>
        <w:t xml:space="preserve"> and it was not concerning. Alkaline phosphatase and phosphorus levels were followed during admission and remained stable.</w:t>
      </w:r>
    </w:p>
    <w:p w14:paraId="67491601"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79DE18B9"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Maternal History:</w:t>
      </w:r>
    </w:p>
    <w:p w14:paraId="586774C8"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Past Medical History: </w:t>
      </w:r>
      <w:r w:rsidRPr="00575D3F">
        <w:rPr>
          <w:rFonts w:ascii="Garamond" w:eastAsia="Times New Roman" w:hAnsi="Garamond" w:cs="Times New Roman"/>
          <w:color w:val="000000"/>
          <w:kern w:val="36"/>
          <w:sz w:val="28"/>
          <w:szCs w:val="28"/>
        </w:rPr>
        <w:t>Wolf-Parkinson-White and morbid obesity</w:t>
      </w:r>
    </w:p>
    <w:p w14:paraId="13F7F500"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Past Surgical History: </w:t>
      </w:r>
      <w:r w:rsidRPr="00575D3F">
        <w:rPr>
          <w:rFonts w:ascii="Garamond" w:eastAsia="Times New Roman" w:hAnsi="Garamond" w:cs="Times New Roman"/>
          <w:color w:val="000000"/>
          <w:kern w:val="36"/>
          <w:sz w:val="28"/>
          <w:szCs w:val="28"/>
        </w:rPr>
        <w:t>Previous cesarean delivery</w:t>
      </w:r>
    </w:p>
    <w:p w14:paraId="2A7EBA66"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Family History: </w:t>
      </w:r>
      <w:r w:rsidRPr="00575D3F">
        <w:rPr>
          <w:rFonts w:ascii="Garamond" w:eastAsia="Times New Roman" w:hAnsi="Garamond" w:cs="Times New Roman"/>
          <w:color w:val="000000"/>
          <w:kern w:val="36"/>
          <w:sz w:val="28"/>
          <w:szCs w:val="28"/>
        </w:rPr>
        <w:t>Not Available</w:t>
      </w:r>
    </w:p>
    <w:p w14:paraId="5AC193C6"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Social History: </w:t>
      </w:r>
      <w:r w:rsidRPr="00575D3F">
        <w:rPr>
          <w:rFonts w:ascii="Garamond" w:eastAsia="Times New Roman" w:hAnsi="Garamond" w:cs="Times New Roman"/>
          <w:color w:val="000000"/>
          <w:kern w:val="36"/>
          <w:sz w:val="28"/>
          <w:szCs w:val="28"/>
        </w:rPr>
        <w:t>Not Available</w:t>
      </w:r>
    </w:p>
    <w:p w14:paraId="4F4F0006"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24C0D201"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Vitals:</w:t>
      </w:r>
    </w:p>
    <w:p w14:paraId="14453274" w14:textId="77777777" w:rsidR="00575D3F" w:rsidRPr="00575D3F" w:rsidRDefault="00575D3F" w:rsidP="00575D3F">
      <w:pPr>
        <w:spacing w:after="0" w:line="240" w:lineRule="auto"/>
        <w:rPr>
          <w:rFonts w:ascii="Garamond" w:eastAsia="Times New Roman" w:hAnsi="Garamond" w:cs="Times New Roman"/>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3060"/>
        <w:gridCol w:w="2600"/>
      </w:tblGrid>
      <w:tr w:rsidR="00575D3F" w:rsidRPr="00575D3F" w14:paraId="60DCFE56" w14:textId="77777777" w:rsidTr="00575D3F">
        <w:trPr>
          <w:trHeight w:val="320"/>
        </w:trPr>
        <w:tc>
          <w:tcPr>
            <w:tcW w:w="3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AD478F"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Temperature</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9F145D"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98.5°F</w:t>
            </w:r>
          </w:p>
        </w:tc>
      </w:tr>
      <w:tr w:rsidR="00575D3F" w:rsidRPr="00575D3F" w14:paraId="0733965D" w14:textId="77777777" w:rsidTr="00575D3F">
        <w:trPr>
          <w:trHeight w:val="320"/>
        </w:trPr>
        <w:tc>
          <w:tcPr>
            <w:tcW w:w="3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161F2F"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Pulse</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B6FDCF"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150</w:t>
            </w:r>
          </w:p>
        </w:tc>
      </w:tr>
      <w:tr w:rsidR="00575D3F" w:rsidRPr="00575D3F" w14:paraId="3DCB7979" w14:textId="77777777" w:rsidTr="00575D3F">
        <w:trPr>
          <w:trHeight w:val="320"/>
        </w:trPr>
        <w:tc>
          <w:tcPr>
            <w:tcW w:w="3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1C2F0C"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Blood Pressure</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45CCB8"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35/28</w:t>
            </w:r>
          </w:p>
        </w:tc>
      </w:tr>
      <w:tr w:rsidR="00575D3F" w:rsidRPr="00575D3F" w14:paraId="4CA905DB" w14:textId="77777777" w:rsidTr="00575D3F">
        <w:trPr>
          <w:trHeight w:val="320"/>
        </w:trPr>
        <w:tc>
          <w:tcPr>
            <w:tcW w:w="3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FFED80"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Head Circumference</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47197A"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22cm</w:t>
            </w:r>
          </w:p>
        </w:tc>
      </w:tr>
      <w:tr w:rsidR="00575D3F" w:rsidRPr="00575D3F" w14:paraId="713831FA" w14:textId="77777777" w:rsidTr="00575D3F">
        <w:trPr>
          <w:trHeight w:val="320"/>
        </w:trPr>
        <w:tc>
          <w:tcPr>
            <w:tcW w:w="3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5286AB"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Weight</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04F501"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0.545kg (1lb 3.2 oz)</w:t>
            </w:r>
          </w:p>
        </w:tc>
      </w:tr>
    </w:tbl>
    <w:p w14:paraId="13E24586"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lastRenderedPageBreak/>
        <w:t>Physical Examination:</w:t>
      </w:r>
    </w:p>
    <w:p w14:paraId="6A91E956"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7AB18944"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General: </w:t>
      </w:r>
      <w:r w:rsidRPr="00575D3F">
        <w:rPr>
          <w:rFonts w:ascii="Garamond" w:eastAsia="Times New Roman" w:hAnsi="Garamond" w:cs="Times New Roman"/>
          <w:color w:val="000000"/>
          <w:kern w:val="36"/>
          <w:sz w:val="28"/>
          <w:szCs w:val="28"/>
        </w:rPr>
        <w:t>alert, active, pink, and well perfused, comfortable on mechanical ventilation, no distress</w:t>
      </w:r>
    </w:p>
    <w:p w14:paraId="07EBEDAB"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HEENT: </w:t>
      </w:r>
      <w:r w:rsidRPr="00575D3F">
        <w:rPr>
          <w:rFonts w:ascii="Garamond" w:eastAsia="Times New Roman" w:hAnsi="Garamond" w:cs="Times New Roman"/>
          <w:color w:val="000000"/>
          <w:kern w:val="36"/>
          <w:sz w:val="28"/>
          <w:szCs w:val="28"/>
        </w:rPr>
        <w:t xml:space="preserve">anterior fontanel open, soft and flat, ears normally formed and positioned, eyelids fused bilaterally, orally intubated and mucous membranes clear and moist </w:t>
      </w:r>
      <w:r w:rsidRPr="00575D3F">
        <w:rPr>
          <w:rFonts w:ascii="Garamond" w:eastAsia="Times New Roman" w:hAnsi="Garamond" w:cs="Times New Roman"/>
          <w:b/>
          <w:bCs/>
          <w:color w:val="000000"/>
          <w:kern w:val="36"/>
          <w:sz w:val="28"/>
          <w:szCs w:val="28"/>
        </w:rPr>
        <w:t xml:space="preserve">Neck: </w:t>
      </w:r>
      <w:r w:rsidRPr="00575D3F">
        <w:rPr>
          <w:rFonts w:ascii="Garamond" w:eastAsia="Times New Roman" w:hAnsi="Garamond" w:cs="Times New Roman"/>
          <w:color w:val="000000"/>
          <w:kern w:val="36"/>
          <w:sz w:val="28"/>
          <w:szCs w:val="28"/>
        </w:rPr>
        <w:t>supple without masses, clavicles intact without crepitus</w:t>
      </w:r>
    </w:p>
    <w:p w14:paraId="01096542"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Cardiovascular: </w:t>
      </w:r>
      <w:r w:rsidRPr="00575D3F">
        <w:rPr>
          <w:rFonts w:ascii="Garamond" w:eastAsia="Times New Roman" w:hAnsi="Garamond" w:cs="Times New Roman"/>
          <w:color w:val="000000"/>
          <w:kern w:val="36"/>
          <w:sz w:val="28"/>
          <w:szCs w:val="28"/>
        </w:rPr>
        <w:t>well perfused, pulses equal in all extremities, unable appreciate heart sounds over oscillator</w:t>
      </w:r>
    </w:p>
    <w:p w14:paraId="607E47ED"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Chest: </w:t>
      </w:r>
      <w:r w:rsidRPr="00575D3F">
        <w:rPr>
          <w:rFonts w:ascii="Garamond" w:eastAsia="Times New Roman" w:hAnsi="Garamond" w:cs="Times New Roman"/>
          <w:color w:val="000000"/>
          <w:kern w:val="36"/>
          <w:sz w:val="28"/>
          <w:szCs w:val="28"/>
        </w:rPr>
        <w:t>comfortable on HFOV, no retractions</w:t>
      </w:r>
    </w:p>
    <w:p w14:paraId="679A3CB8"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Abdomen: </w:t>
      </w:r>
      <w:r w:rsidRPr="00575D3F">
        <w:rPr>
          <w:rFonts w:ascii="Garamond" w:eastAsia="Times New Roman" w:hAnsi="Garamond" w:cs="Times New Roman"/>
          <w:color w:val="000000"/>
          <w:kern w:val="36"/>
          <w:sz w:val="28"/>
          <w:szCs w:val="28"/>
        </w:rPr>
        <w:t>patent anus, no hepatosplenomegaly or masses, soft, active bowel sounds, umbilical lines in place</w:t>
      </w:r>
    </w:p>
    <w:p w14:paraId="23183A2F"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Genitalia: </w:t>
      </w:r>
      <w:r w:rsidRPr="00575D3F">
        <w:rPr>
          <w:rFonts w:ascii="Garamond" w:eastAsia="Times New Roman" w:hAnsi="Garamond" w:cs="Times New Roman"/>
          <w:color w:val="000000"/>
          <w:kern w:val="36"/>
          <w:sz w:val="28"/>
          <w:szCs w:val="28"/>
        </w:rPr>
        <w:t>normal for age</w:t>
      </w:r>
    </w:p>
    <w:p w14:paraId="737CE0A8"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Extremities: </w:t>
      </w:r>
      <w:r w:rsidRPr="00575D3F">
        <w:rPr>
          <w:rFonts w:ascii="Garamond" w:eastAsia="Times New Roman" w:hAnsi="Garamond" w:cs="Times New Roman"/>
          <w:color w:val="000000"/>
          <w:kern w:val="36"/>
          <w:sz w:val="28"/>
          <w:szCs w:val="28"/>
        </w:rPr>
        <w:t>well perfused, no deformities</w:t>
      </w:r>
    </w:p>
    <w:p w14:paraId="18C38718"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Neuro: </w:t>
      </w:r>
      <w:r w:rsidRPr="00575D3F">
        <w:rPr>
          <w:rFonts w:ascii="Garamond" w:eastAsia="Times New Roman" w:hAnsi="Garamond" w:cs="Times New Roman"/>
          <w:color w:val="000000"/>
          <w:kern w:val="36"/>
          <w:sz w:val="28"/>
          <w:szCs w:val="28"/>
        </w:rPr>
        <w:t>age appropriate tone, moves all extremities spontaneously, primitive reflexes (more, suck, grasp) normal</w:t>
      </w:r>
    </w:p>
    <w:p w14:paraId="20225327"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Skin: </w:t>
      </w:r>
      <w:r w:rsidRPr="00575D3F">
        <w:rPr>
          <w:rFonts w:ascii="Garamond" w:eastAsia="Times New Roman" w:hAnsi="Garamond" w:cs="Times New Roman"/>
          <w:color w:val="000000"/>
          <w:kern w:val="36"/>
          <w:sz w:val="28"/>
          <w:szCs w:val="28"/>
        </w:rPr>
        <w:t>brisk capillary refill, no rashes</w:t>
      </w:r>
    </w:p>
    <w:p w14:paraId="5FDCB1D1"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309E9709"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Electronically Signed By: </w:t>
      </w:r>
      <w:r w:rsidRPr="00575D3F">
        <w:rPr>
          <w:rFonts w:ascii="Garamond" w:eastAsia="Times New Roman" w:hAnsi="Garamond" w:cs="Times New Roman"/>
          <w:color w:val="000000"/>
          <w:kern w:val="36"/>
          <w:sz w:val="28"/>
          <w:szCs w:val="28"/>
        </w:rPr>
        <w:t>Katherine Mills, MD</w:t>
      </w:r>
    </w:p>
    <w:p w14:paraId="4C694774" w14:textId="4F1514A0" w:rsidR="00575D3F" w:rsidRDefault="00575D3F"/>
    <w:p w14:paraId="76C52E97" w14:textId="0599495A" w:rsidR="00575D3F" w:rsidRDefault="00575D3F"/>
    <w:tbl>
      <w:tblPr>
        <w:tblW w:w="0" w:type="auto"/>
        <w:tblInd w:w="136" w:type="dxa"/>
        <w:tblCellMar>
          <w:left w:w="0" w:type="dxa"/>
          <w:right w:w="0" w:type="dxa"/>
        </w:tblCellMar>
        <w:tblLook w:val="04A0" w:firstRow="1" w:lastRow="0" w:firstColumn="1" w:lastColumn="0" w:noHBand="0" w:noVBand="1"/>
      </w:tblPr>
      <w:tblGrid>
        <w:gridCol w:w="4064"/>
        <w:gridCol w:w="2563"/>
        <w:gridCol w:w="2577"/>
      </w:tblGrid>
      <w:tr w:rsidR="00575D3F" w:rsidRPr="00575D3F" w14:paraId="3B1A7B07" w14:textId="77777777" w:rsidTr="00575D3F">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D9E1F3"/>
            <w:vAlign w:val="center"/>
            <w:hideMark/>
          </w:tcPr>
          <w:p w14:paraId="24285A3C"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Newborn</w:t>
            </w:r>
          </w:p>
        </w:tc>
      </w:tr>
      <w:tr w:rsidR="00575D3F" w:rsidRPr="00575D3F" w14:paraId="35424C2D" w14:textId="77777777" w:rsidTr="00575D3F">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1EE7D1C"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Case Number: </w:t>
            </w:r>
            <w:r w:rsidRPr="00575D3F">
              <w:rPr>
                <w:rFonts w:ascii="Garamond" w:eastAsia="Times New Roman" w:hAnsi="Garamond" w:cs="Times New Roman"/>
                <w:color w:val="000000"/>
                <w:sz w:val="28"/>
                <w:szCs w:val="28"/>
              </w:rPr>
              <w:t>NB05-Walker, Camille</w:t>
            </w:r>
          </w:p>
        </w:tc>
      </w:tr>
      <w:tr w:rsidR="00575D3F" w:rsidRPr="00575D3F" w14:paraId="6490877A" w14:textId="77777777" w:rsidTr="00575D3F">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712C3F"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Name: </w:t>
            </w:r>
            <w:r w:rsidRPr="00575D3F">
              <w:rPr>
                <w:rFonts w:ascii="Garamond" w:eastAsia="Times New Roman" w:hAnsi="Garamond" w:cs="Times New Roman"/>
                <w:color w:val="000000"/>
                <w:sz w:val="28"/>
                <w:szCs w:val="28"/>
              </w:rPr>
              <w:t>Camille Walker</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BB4BD2"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DOB: </w:t>
            </w:r>
            <w:r w:rsidRPr="00575D3F">
              <w:rPr>
                <w:rFonts w:ascii="Garamond" w:eastAsia="Times New Roman" w:hAnsi="Garamond" w:cs="Times New Roman"/>
                <w:color w:val="000000"/>
                <w:sz w:val="28"/>
                <w:szCs w:val="28"/>
              </w:rPr>
              <w:t>06-11-XX</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589672"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Sex: </w:t>
            </w:r>
            <w:r w:rsidRPr="00575D3F">
              <w:rPr>
                <w:rFonts w:ascii="Garamond" w:eastAsia="Times New Roman" w:hAnsi="Garamond" w:cs="Times New Roman"/>
                <w:color w:val="000000"/>
                <w:sz w:val="28"/>
                <w:szCs w:val="28"/>
              </w:rPr>
              <w:t>F</w:t>
            </w:r>
          </w:p>
        </w:tc>
      </w:tr>
      <w:tr w:rsidR="00575D3F" w:rsidRPr="00575D3F" w14:paraId="46B91B10" w14:textId="77777777" w:rsidTr="00575D3F">
        <w:trPr>
          <w:trHeight w:val="100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AA3B06"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Date of Admission: </w:t>
            </w:r>
            <w:r w:rsidRPr="00575D3F">
              <w:rPr>
                <w:rFonts w:ascii="Garamond" w:eastAsia="Times New Roman" w:hAnsi="Garamond" w:cs="Times New Roman"/>
                <w:color w:val="000000"/>
                <w:sz w:val="28"/>
                <w:szCs w:val="28"/>
              </w:rPr>
              <w:t>06-11-XX</w:t>
            </w:r>
          </w:p>
          <w:p w14:paraId="78A717A3"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Date of Discharge: </w:t>
            </w:r>
            <w:r w:rsidRPr="00575D3F">
              <w:rPr>
                <w:rFonts w:ascii="Garamond" w:eastAsia="Times New Roman" w:hAnsi="Garamond" w:cs="Times New Roman"/>
                <w:color w:val="000000"/>
                <w:sz w:val="28"/>
                <w:szCs w:val="28"/>
              </w:rPr>
              <w:t>06-16-XX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D42CCD7"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Physician: </w:t>
            </w:r>
            <w:proofErr w:type="spellStart"/>
            <w:r w:rsidRPr="00575D3F">
              <w:rPr>
                <w:rFonts w:ascii="Garamond" w:eastAsia="Times New Roman" w:hAnsi="Garamond" w:cs="Times New Roman"/>
                <w:color w:val="000000"/>
                <w:sz w:val="28"/>
                <w:szCs w:val="28"/>
              </w:rPr>
              <w:t>Preeti</w:t>
            </w:r>
            <w:proofErr w:type="spellEnd"/>
            <w:r w:rsidRPr="00575D3F">
              <w:rPr>
                <w:rFonts w:ascii="Garamond" w:eastAsia="Times New Roman" w:hAnsi="Garamond" w:cs="Times New Roman"/>
                <w:color w:val="000000"/>
                <w:sz w:val="28"/>
                <w:szCs w:val="28"/>
              </w:rPr>
              <w:t xml:space="preserve"> Singh, MD</w:t>
            </w:r>
          </w:p>
        </w:tc>
      </w:tr>
    </w:tbl>
    <w:p w14:paraId="46500F2D"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08630D70"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Discharge Diagnoses:</w:t>
      </w:r>
    </w:p>
    <w:p w14:paraId="5B073E3A" w14:textId="77777777" w:rsidR="00575D3F" w:rsidRPr="00575D3F" w:rsidRDefault="00575D3F" w:rsidP="00575D3F">
      <w:pPr>
        <w:numPr>
          <w:ilvl w:val="0"/>
          <w:numId w:val="9"/>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Preterm infant. 34 6/7 weeks of gestation, single liveborn by cesarean</w:t>
      </w:r>
    </w:p>
    <w:p w14:paraId="3FEB2E48" w14:textId="77777777" w:rsidR="00575D3F" w:rsidRPr="00575D3F" w:rsidRDefault="00575D3F" w:rsidP="00575D3F">
      <w:pPr>
        <w:numPr>
          <w:ilvl w:val="0"/>
          <w:numId w:val="9"/>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Feeding problems, newborn</w:t>
      </w:r>
    </w:p>
    <w:p w14:paraId="3C5B599F" w14:textId="77777777" w:rsidR="00575D3F" w:rsidRPr="00575D3F" w:rsidRDefault="00575D3F" w:rsidP="00575D3F">
      <w:pPr>
        <w:numPr>
          <w:ilvl w:val="0"/>
          <w:numId w:val="9"/>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Hypothermia, newborn</w:t>
      </w:r>
    </w:p>
    <w:p w14:paraId="1789FDF5" w14:textId="77777777" w:rsidR="00575D3F" w:rsidRPr="00575D3F" w:rsidRDefault="00575D3F" w:rsidP="00575D3F">
      <w:pPr>
        <w:numPr>
          <w:ilvl w:val="0"/>
          <w:numId w:val="9"/>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Jaundice of prematurity</w:t>
      </w:r>
    </w:p>
    <w:p w14:paraId="23E067A3" w14:textId="77777777" w:rsidR="00575D3F" w:rsidRPr="00575D3F" w:rsidRDefault="00575D3F" w:rsidP="00575D3F">
      <w:pPr>
        <w:numPr>
          <w:ilvl w:val="0"/>
          <w:numId w:val="9"/>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Pneumothorax</w:t>
      </w:r>
    </w:p>
    <w:p w14:paraId="72F4A490" w14:textId="77777777" w:rsidR="00575D3F" w:rsidRPr="00575D3F" w:rsidRDefault="00575D3F" w:rsidP="00575D3F">
      <w:pPr>
        <w:numPr>
          <w:ilvl w:val="0"/>
          <w:numId w:val="9"/>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Respiratory distress of newborn</w:t>
      </w:r>
    </w:p>
    <w:p w14:paraId="2E5A2C0A"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54583BB2"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History of Present Illness:</w:t>
      </w:r>
    </w:p>
    <w:p w14:paraId="57F7011E"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lastRenderedPageBreak/>
        <w:t>BG Camille Walker was born to a 27 y/o, G2 P1, blood type B+, Antibody Screen negative, HBsAg negative, Serology Non-reactive, Rubella immune, HIV unknown, GBS negative, GC negative, Chlamydia negative mother.</w:t>
      </w:r>
    </w:p>
    <w:p w14:paraId="39F2B37E"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2EDCA937"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There was spontaneous labor. Membranes were ruptured SROM on 6/10. The duration of the rupture was 0 Days 9 Hours 2 Minutes. Fluid was clear. Mother received Betamethasone - 1 dose during labor. Also, she received one dose of Ampicillin and one dose of Erythromycin.</w:t>
      </w:r>
    </w:p>
    <w:p w14:paraId="62545E8C"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59BC0A35"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Primary - elective cesarean section delivery at ABC Hospital on 6/11. Presentation was breech. The attending obstetrician was </w:t>
      </w:r>
      <w:proofErr w:type="spellStart"/>
      <w:r w:rsidRPr="00575D3F">
        <w:rPr>
          <w:rFonts w:ascii="Garamond" w:eastAsia="Times New Roman" w:hAnsi="Garamond" w:cs="Times New Roman"/>
          <w:color w:val="000000"/>
          <w:sz w:val="28"/>
          <w:szCs w:val="28"/>
        </w:rPr>
        <w:t>Preeti</w:t>
      </w:r>
      <w:proofErr w:type="spellEnd"/>
      <w:r w:rsidRPr="00575D3F">
        <w:rPr>
          <w:rFonts w:ascii="Garamond" w:eastAsia="Times New Roman" w:hAnsi="Garamond" w:cs="Times New Roman"/>
          <w:color w:val="000000"/>
          <w:sz w:val="28"/>
          <w:szCs w:val="28"/>
        </w:rPr>
        <w:t xml:space="preserve"> Singh, MD. The delivery was attended by Sharon Holmes, MD for the following indications: Single, liveborn by cesarean, Preterm infant, 34 6/7 weeks of gestation and by cesarean section. Apgar scores were: 9 at 1 minute, 9 at 5 minutes. Birthweight was 2575 grams.</w:t>
      </w:r>
    </w:p>
    <w:p w14:paraId="1DE07BEE"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47FF29C9"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In the delivery room the baby was stimulated. Suctioned with a bulb.</w:t>
      </w:r>
    </w:p>
    <w:p w14:paraId="22F2D312"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Patient admitted to on 6/11 for the following indication(s): -respiratory distress. Admission/Stabilization Comments: Good color and cry in DR, but mild grunting/retractions on arrival in NICU. Placed on NCPAP.</w:t>
      </w:r>
    </w:p>
    <w:p w14:paraId="58982537"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Vitals:</w:t>
      </w:r>
    </w:p>
    <w:p w14:paraId="5FD89A5A" w14:textId="77777777" w:rsidR="00575D3F" w:rsidRPr="00575D3F" w:rsidRDefault="00575D3F" w:rsidP="00575D3F">
      <w:pPr>
        <w:spacing w:after="0" w:line="240" w:lineRule="auto"/>
        <w:rPr>
          <w:rFonts w:ascii="Garamond" w:eastAsia="Times New Roman" w:hAnsi="Garamond" w:cs="Times New Roman"/>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600"/>
        <w:gridCol w:w="1800"/>
      </w:tblGrid>
      <w:tr w:rsidR="00575D3F" w:rsidRPr="00575D3F" w14:paraId="01234727" w14:textId="77777777" w:rsidTr="00575D3F">
        <w:trPr>
          <w:trHeight w:val="320"/>
        </w:trPr>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A653B4"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Temperature</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E5CE2B"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98.6°F</w:t>
            </w:r>
          </w:p>
        </w:tc>
      </w:tr>
      <w:tr w:rsidR="00575D3F" w:rsidRPr="00575D3F" w14:paraId="41C18824" w14:textId="77777777" w:rsidTr="00575D3F">
        <w:trPr>
          <w:trHeight w:val="320"/>
        </w:trPr>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6D5CA3"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Pulse</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87BF45"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150</w:t>
            </w:r>
          </w:p>
        </w:tc>
      </w:tr>
      <w:tr w:rsidR="00575D3F" w:rsidRPr="00575D3F" w14:paraId="1CED2F4D" w14:textId="77777777" w:rsidTr="00575D3F">
        <w:trPr>
          <w:trHeight w:val="320"/>
        </w:trPr>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90B142"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Respirations</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ED0533"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33</w:t>
            </w:r>
          </w:p>
        </w:tc>
      </w:tr>
      <w:tr w:rsidR="00575D3F" w:rsidRPr="00575D3F" w14:paraId="1BB521A8" w14:textId="77777777" w:rsidTr="00575D3F">
        <w:trPr>
          <w:trHeight w:val="320"/>
        </w:trPr>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3C522C"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Weight</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293A79"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2575g</w:t>
            </w:r>
          </w:p>
        </w:tc>
      </w:tr>
    </w:tbl>
    <w:p w14:paraId="0ED8DA83"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30439B13"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Physical Examination:</w:t>
      </w:r>
    </w:p>
    <w:p w14:paraId="2CA0E652"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GENERAL: </w:t>
      </w:r>
      <w:r w:rsidRPr="00575D3F">
        <w:rPr>
          <w:rFonts w:ascii="Garamond" w:eastAsia="Times New Roman" w:hAnsi="Garamond" w:cs="Times New Roman"/>
          <w:color w:val="000000"/>
          <w:kern w:val="36"/>
          <w:sz w:val="28"/>
          <w:szCs w:val="28"/>
        </w:rPr>
        <w:t>Level of distress is mild. Nourishment type is well nourished. Overall appearance is premature. NCPAP in Place</w:t>
      </w:r>
    </w:p>
    <w:p w14:paraId="33B09708"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HEAD/FACE</w:t>
      </w:r>
      <w:r w:rsidRPr="00575D3F">
        <w:rPr>
          <w:rFonts w:ascii="Garamond" w:eastAsia="Times New Roman" w:hAnsi="Garamond" w:cs="Times New Roman"/>
          <w:color w:val="000000"/>
          <w:kern w:val="36"/>
          <w:sz w:val="28"/>
          <w:szCs w:val="28"/>
        </w:rPr>
        <w:t>: Normocephalic. Sutures opposed. Anterior fontanel flat.</w:t>
      </w:r>
    </w:p>
    <w:p w14:paraId="189ECD13"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EYES: </w:t>
      </w:r>
      <w:r w:rsidRPr="00575D3F">
        <w:rPr>
          <w:rFonts w:ascii="Garamond" w:eastAsia="Times New Roman" w:hAnsi="Garamond" w:cs="Times New Roman"/>
          <w:color w:val="000000"/>
          <w:kern w:val="36"/>
          <w:sz w:val="28"/>
          <w:szCs w:val="28"/>
        </w:rPr>
        <w:t>Red reflect present bilaterally.</w:t>
      </w:r>
    </w:p>
    <w:p w14:paraId="1F2E0A1A"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EARS: </w:t>
      </w:r>
      <w:r w:rsidRPr="00575D3F">
        <w:rPr>
          <w:rFonts w:ascii="Garamond" w:eastAsia="Times New Roman" w:hAnsi="Garamond" w:cs="Times New Roman"/>
          <w:color w:val="000000"/>
          <w:kern w:val="36"/>
          <w:sz w:val="28"/>
          <w:szCs w:val="28"/>
        </w:rPr>
        <w:t xml:space="preserve">Normally set. Internal ear exam not performed. </w:t>
      </w:r>
      <w:r w:rsidRPr="00575D3F">
        <w:rPr>
          <w:rFonts w:ascii="Garamond" w:eastAsia="Times New Roman" w:hAnsi="Garamond" w:cs="Times New Roman"/>
          <w:b/>
          <w:bCs/>
          <w:color w:val="000000"/>
          <w:kern w:val="36"/>
          <w:sz w:val="28"/>
          <w:szCs w:val="28"/>
        </w:rPr>
        <w:t xml:space="preserve">NOSE/MOUTH/THROAT: </w:t>
      </w:r>
      <w:r w:rsidRPr="00575D3F">
        <w:rPr>
          <w:rFonts w:ascii="Garamond" w:eastAsia="Times New Roman" w:hAnsi="Garamond" w:cs="Times New Roman"/>
          <w:color w:val="000000"/>
          <w:kern w:val="36"/>
          <w:sz w:val="28"/>
          <w:szCs w:val="28"/>
        </w:rPr>
        <w:t>No nasal flaring; nares patent bilaterally. No cleft. Gag reflex present.</w:t>
      </w:r>
    </w:p>
    <w:p w14:paraId="444643C3"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NECK/THYROID: </w:t>
      </w:r>
      <w:r w:rsidRPr="00575D3F">
        <w:rPr>
          <w:rFonts w:ascii="Garamond" w:eastAsia="Times New Roman" w:hAnsi="Garamond" w:cs="Times New Roman"/>
          <w:color w:val="000000"/>
          <w:kern w:val="36"/>
          <w:sz w:val="28"/>
          <w:szCs w:val="28"/>
        </w:rPr>
        <w:t>Supple.</w:t>
      </w:r>
    </w:p>
    <w:p w14:paraId="56A27225"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LYMPHATIC: </w:t>
      </w:r>
      <w:r w:rsidRPr="00575D3F">
        <w:rPr>
          <w:rFonts w:ascii="Garamond" w:eastAsia="Times New Roman" w:hAnsi="Garamond" w:cs="Times New Roman"/>
          <w:color w:val="000000"/>
          <w:kern w:val="36"/>
          <w:sz w:val="28"/>
          <w:szCs w:val="28"/>
        </w:rPr>
        <w:t>No adenopathy noted.</w:t>
      </w:r>
    </w:p>
    <w:p w14:paraId="3101DB45"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RESPIRATORY: </w:t>
      </w:r>
      <w:r w:rsidRPr="00575D3F">
        <w:rPr>
          <w:rFonts w:ascii="Garamond" w:eastAsia="Times New Roman" w:hAnsi="Garamond" w:cs="Times New Roman"/>
          <w:color w:val="000000"/>
          <w:kern w:val="36"/>
          <w:sz w:val="28"/>
          <w:szCs w:val="28"/>
        </w:rPr>
        <w:t>No retractions noted. Breath sounds clear and equal with good air exchange.</w:t>
      </w:r>
    </w:p>
    <w:p w14:paraId="2F45BA23"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CARDIONASCULAR: </w:t>
      </w:r>
      <w:r w:rsidRPr="00575D3F">
        <w:rPr>
          <w:rFonts w:ascii="Garamond" w:eastAsia="Times New Roman" w:hAnsi="Garamond" w:cs="Times New Roman"/>
          <w:color w:val="000000"/>
          <w:kern w:val="36"/>
          <w:sz w:val="28"/>
          <w:szCs w:val="28"/>
        </w:rPr>
        <w:t>S1, S2 normal. No murmur appreciated. Regular rate and rhythm. Pulses equal.</w:t>
      </w:r>
    </w:p>
    <w:p w14:paraId="2102A2EA"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lastRenderedPageBreak/>
        <w:t xml:space="preserve">ABDOMEN: </w:t>
      </w:r>
      <w:r w:rsidRPr="00575D3F">
        <w:rPr>
          <w:rFonts w:ascii="Garamond" w:eastAsia="Times New Roman" w:hAnsi="Garamond" w:cs="Times New Roman"/>
          <w:color w:val="000000"/>
          <w:kern w:val="36"/>
          <w:sz w:val="28"/>
          <w:szCs w:val="28"/>
        </w:rPr>
        <w:t>Bowel sounds present. Soft, non-tender without masses. No hepatosplenomegaly.</w:t>
      </w:r>
    </w:p>
    <w:p w14:paraId="7D30A872"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GU/RECTAL: </w:t>
      </w:r>
      <w:r w:rsidRPr="00575D3F">
        <w:rPr>
          <w:rFonts w:ascii="Garamond" w:eastAsia="Times New Roman" w:hAnsi="Garamond" w:cs="Times New Roman"/>
          <w:color w:val="000000"/>
          <w:kern w:val="36"/>
          <w:sz w:val="28"/>
          <w:szCs w:val="28"/>
        </w:rPr>
        <w:t>Female genitalia consistent with gestational age. Anus patent.</w:t>
      </w:r>
    </w:p>
    <w:p w14:paraId="4EBB1B85"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SKIN/HAIR: </w:t>
      </w:r>
      <w:r w:rsidRPr="00575D3F">
        <w:rPr>
          <w:rFonts w:ascii="Garamond" w:eastAsia="Times New Roman" w:hAnsi="Garamond" w:cs="Times New Roman"/>
          <w:color w:val="000000"/>
          <w:kern w:val="36"/>
          <w:sz w:val="28"/>
          <w:szCs w:val="28"/>
        </w:rPr>
        <w:t>No lesions noted.</w:t>
      </w:r>
    </w:p>
    <w:p w14:paraId="7B1B8BC3"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BACK/SPINE: </w:t>
      </w:r>
      <w:r w:rsidRPr="00575D3F">
        <w:rPr>
          <w:rFonts w:ascii="Garamond" w:eastAsia="Times New Roman" w:hAnsi="Garamond" w:cs="Times New Roman"/>
          <w:color w:val="000000"/>
          <w:kern w:val="36"/>
          <w:sz w:val="28"/>
          <w:szCs w:val="28"/>
        </w:rPr>
        <w:t xml:space="preserve">No abnormalities noted. No sacral dimple. </w:t>
      </w:r>
      <w:r w:rsidRPr="00575D3F">
        <w:rPr>
          <w:rFonts w:ascii="Garamond" w:eastAsia="Times New Roman" w:hAnsi="Garamond" w:cs="Times New Roman"/>
          <w:b/>
          <w:bCs/>
          <w:color w:val="000000"/>
          <w:kern w:val="36"/>
          <w:sz w:val="28"/>
          <w:szCs w:val="28"/>
        </w:rPr>
        <w:t>MUSCULOSKELETAL/EXTREMITIES</w:t>
      </w:r>
      <w:r w:rsidRPr="00575D3F">
        <w:rPr>
          <w:rFonts w:ascii="Garamond" w:eastAsia="Times New Roman" w:hAnsi="Garamond" w:cs="Times New Roman"/>
          <w:color w:val="000000"/>
          <w:kern w:val="36"/>
          <w:sz w:val="28"/>
          <w:szCs w:val="28"/>
        </w:rPr>
        <w:t>: No deformities noted. Hips stable. Moves all extremities symmetrically.</w:t>
      </w:r>
    </w:p>
    <w:p w14:paraId="6ACDBEDC" w14:textId="77777777" w:rsidR="00575D3F" w:rsidRPr="00575D3F" w:rsidRDefault="00575D3F" w:rsidP="00575D3F">
      <w:pPr>
        <w:spacing w:after="0" w:line="30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NEUROLOGICAL: </w:t>
      </w:r>
      <w:r w:rsidRPr="00575D3F">
        <w:rPr>
          <w:rFonts w:ascii="Garamond" w:eastAsia="Times New Roman" w:hAnsi="Garamond" w:cs="Times New Roman"/>
          <w:color w:val="000000"/>
          <w:kern w:val="36"/>
          <w:sz w:val="28"/>
          <w:szCs w:val="28"/>
        </w:rPr>
        <w:t>Reflexes 2+ and symmetric. Muscle tone appropriate for gestational age.</w:t>
      </w:r>
    </w:p>
    <w:p w14:paraId="721FE40C"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4C7C9060" w14:textId="77777777" w:rsidR="00575D3F" w:rsidRPr="00575D3F" w:rsidRDefault="00575D3F" w:rsidP="00575D3F">
      <w:pPr>
        <w:spacing w:after="0" w:line="44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Hospital Course: Hypothermia, newborn</w:t>
      </w:r>
    </w:p>
    <w:p w14:paraId="61BBA1FE"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Born at 34 3/7 weeks after premature ROM. Mother received 1 dose B-</w:t>
      </w:r>
      <w:proofErr w:type="spellStart"/>
      <w:r w:rsidRPr="00575D3F">
        <w:rPr>
          <w:rFonts w:ascii="Garamond" w:eastAsia="Times New Roman" w:hAnsi="Garamond" w:cs="Times New Roman"/>
          <w:color w:val="000000"/>
          <w:sz w:val="28"/>
          <w:szCs w:val="28"/>
        </w:rPr>
        <w:t>methasone</w:t>
      </w:r>
      <w:proofErr w:type="spellEnd"/>
      <w:r w:rsidRPr="00575D3F">
        <w:rPr>
          <w:rFonts w:ascii="Garamond" w:eastAsia="Times New Roman" w:hAnsi="Garamond" w:cs="Times New Roman"/>
          <w:color w:val="000000"/>
          <w:sz w:val="28"/>
          <w:szCs w:val="28"/>
        </w:rPr>
        <w:t xml:space="preserve"> several </w:t>
      </w:r>
      <w:proofErr w:type="spellStart"/>
      <w:r w:rsidRPr="00575D3F">
        <w:rPr>
          <w:rFonts w:ascii="Garamond" w:eastAsia="Times New Roman" w:hAnsi="Garamond" w:cs="Times New Roman"/>
          <w:color w:val="000000"/>
          <w:sz w:val="28"/>
          <w:szCs w:val="28"/>
        </w:rPr>
        <w:t>hrs</w:t>
      </w:r>
      <w:proofErr w:type="spellEnd"/>
      <w:r w:rsidRPr="00575D3F">
        <w:rPr>
          <w:rFonts w:ascii="Garamond" w:eastAsia="Times New Roman" w:hAnsi="Garamond" w:cs="Times New Roman"/>
          <w:color w:val="000000"/>
          <w:sz w:val="28"/>
          <w:szCs w:val="28"/>
        </w:rPr>
        <w:t xml:space="preserve"> PTD. Mother began making cervical change and infant breech, therefore delivered by elective c-section. Requires intensive monitoring and observation for need for continued thermoregulation. Temperature stable in an </w:t>
      </w:r>
      <w:proofErr w:type="spellStart"/>
      <w:r w:rsidRPr="00575D3F">
        <w:rPr>
          <w:rFonts w:ascii="Garamond" w:eastAsia="Times New Roman" w:hAnsi="Garamond" w:cs="Times New Roman"/>
          <w:color w:val="000000"/>
          <w:sz w:val="28"/>
          <w:szCs w:val="28"/>
        </w:rPr>
        <w:t>isolette</w:t>
      </w:r>
      <w:proofErr w:type="spellEnd"/>
      <w:r w:rsidRPr="00575D3F">
        <w:rPr>
          <w:rFonts w:ascii="Garamond" w:eastAsia="Times New Roman" w:hAnsi="Garamond" w:cs="Times New Roman"/>
          <w:color w:val="000000"/>
          <w:sz w:val="28"/>
          <w:szCs w:val="28"/>
        </w:rPr>
        <w:t xml:space="preserve">. At risk for feeding problems requiring gavage supplementation. At risk for jaundice with anticipated peak 5-7 days of age. </w:t>
      </w:r>
      <w:proofErr w:type="spellStart"/>
      <w:r w:rsidRPr="00575D3F">
        <w:rPr>
          <w:rFonts w:ascii="Garamond" w:eastAsia="Times New Roman" w:hAnsi="Garamond" w:cs="Times New Roman"/>
          <w:color w:val="000000"/>
          <w:sz w:val="28"/>
          <w:szCs w:val="28"/>
        </w:rPr>
        <w:t>Isolette</w:t>
      </w:r>
      <w:proofErr w:type="spellEnd"/>
      <w:r w:rsidRPr="00575D3F">
        <w:rPr>
          <w:rFonts w:ascii="Garamond" w:eastAsia="Times New Roman" w:hAnsi="Garamond" w:cs="Times New Roman"/>
          <w:color w:val="000000"/>
          <w:sz w:val="28"/>
          <w:szCs w:val="28"/>
        </w:rPr>
        <w:t xml:space="preserve"> for temperature regulation. Monitor for A/B. Bilirubin with morning labs. Follow clinically.</w:t>
      </w:r>
    </w:p>
    <w:p w14:paraId="7642756C"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E9F9C81"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Respiratory Distress of Newborn</w:t>
      </w:r>
    </w:p>
    <w:p w14:paraId="7C43ECD5"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Good color and cry in DR with </w:t>
      </w:r>
      <w:proofErr w:type="spellStart"/>
      <w:r w:rsidRPr="00575D3F">
        <w:rPr>
          <w:rFonts w:ascii="Garamond" w:eastAsia="Times New Roman" w:hAnsi="Garamond" w:cs="Times New Roman"/>
          <w:color w:val="000000"/>
          <w:sz w:val="28"/>
          <w:szCs w:val="28"/>
        </w:rPr>
        <w:t>sats</w:t>
      </w:r>
      <w:proofErr w:type="spellEnd"/>
      <w:r w:rsidRPr="00575D3F">
        <w:rPr>
          <w:rFonts w:ascii="Garamond" w:eastAsia="Times New Roman" w:hAnsi="Garamond" w:cs="Times New Roman"/>
          <w:color w:val="000000"/>
          <w:sz w:val="28"/>
          <w:szCs w:val="28"/>
        </w:rPr>
        <w:t xml:space="preserve"> in 90s, but mild grunting/retractions on arrival in NICU. O2 </w:t>
      </w:r>
      <w:proofErr w:type="spellStart"/>
      <w:r w:rsidRPr="00575D3F">
        <w:rPr>
          <w:rFonts w:ascii="Garamond" w:eastAsia="Times New Roman" w:hAnsi="Garamond" w:cs="Times New Roman"/>
          <w:color w:val="000000"/>
          <w:sz w:val="28"/>
          <w:szCs w:val="28"/>
        </w:rPr>
        <w:t>sats</w:t>
      </w:r>
      <w:proofErr w:type="spellEnd"/>
      <w:r w:rsidRPr="00575D3F">
        <w:rPr>
          <w:rFonts w:ascii="Garamond" w:eastAsia="Times New Roman" w:hAnsi="Garamond" w:cs="Times New Roman"/>
          <w:color w:val="000000"/>
          <w:sz w:val="28"/>
          <w:szCs w:val="28"/>
        </w:rPr>
        <w:t xml:space="preserve"> in NICU in high 70s to low 80s in RA. Placed on NCPAP (5) at 30% O2 weaned quickly to 25 - 28%. Initial ABG = 7.16/60/63/22</w:t>
      </w:r>
      <w:r w:rsidRPr="00575D3F">
        <w:rPr>
          <w:rFonts w:ascii="Garamond" w:eastAsia="Times New Roman" w:hAnsi="Garamond" w:cs="Times New Roman"/>
          <w:i/>
          <w:iCs/>
          <w:color w:val="000000"/>
          <w:sz w:val="28"/>
          <w:szCs w:val="28"/>
        </w:rPr>
        <w:t>/</w:t>
      </w:r>
      <w:r w:rsidRPr="00575D3F">
        <w:rPr>
          <w:rFonts w:ascii="Garamond" w:eastAsia="Times New Roman" w:hAnsi="Garamond" w:cs="Times New Roman"/>
          <w:color w:val="000000"/>
          <w:sz w:val="28"/>
          <w:szCs w:val="28"/>
        </w:rPr>
        <w:t>-7 soon after admission.</w:t>
      </w:r>
    </w:p>
    <w:p w14:paraId="54E19DD7"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E7121AF"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CXR showed mild haziness diffusely with increased interstitial markings suggesting mild RDS. Unknown GBS and PTL, therefore assessed to r/o sepsis. Follow-up CBG showed improvement on NCPAP, but still with mild resp acidosis. Resp distress increased on DOL #1, CXR = left PTX. Needle thoracostomy for 40 ml air @ 12:40.</w:t>
      </w:r>
    </w:p>
    <w:p w14:paraId="05263BF3"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26D6990B"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Jaundice of Prematurity</w:t>
      </w:r>
    </w:p>
    <w:p w14:paraId="11BA0494" w14:textId="77777777" w:rsidR="00575D3F" w:rsidRPr="00575D3F" w:rsidRDefault="00575D3F" w:rsidP="00575D3F">
      <w:pPr>
        <w:spacing w:after="0" w:line="300" w:lineRule="atLeast"/>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T/D </w:t>
      </w:r>
      <w:proofErr w:type="spellStart"/>
      <w:r w:rsidRPr="00575D3F">
        <w:rPr>
          <w:rFonts w:ascii="Garamond" w:eastAsia="Times New Roman" w:hAnsi="Garamond" w:cs="Times New Roman"/>
          <w:color w:val="000000"/>
          <w:sz w:val="28"/>
          <w:szCs w:val="28"/>
        </w:rPr>
        <w:t>bili</w:t>
      </w:r>
      <w:proofErr w:type="spellEnd"/>
      <w:r w:rsidRPr="00575D3F">
        <w:rPr>
          <w:rFonts w:ascii="Garamond" w:eastAsia="Times New Roman" w:hAnsi="Garamond" w:cs="Times New Roman"/>
          <w:color w:val="000000"/>
          <w:sz w:val="28"/>
          <w:szCs w:val="28"/>
        </w:rPr>
        <w:t xml:space="preserve"> at 6.70/0.5 at 27 hrs. T </w:t>
      </w:r>
      <w:proofErr w:type="spellStart"/>
      <w:r w:rsidRPr="00575D3F">
        <w:rPr>
          <w:rFonts w:ascii="Garamond" w:eastAsia="Times New Roman" w:hAnsi="Garamond" w:cs="Times New Roman"/>
          <w:color w:val="000000"/>
          <w:sz w:val="28"/>
          <w:szCs w:val="28"/>
        </w:rPr>
        <w:t>bili</w:t>
      </w:r>
      <w:proofErr w:type="spellEnd"/>
      <w:r w:rsidRPr="00575D3F">
        <w:rPr>
          <w:rFonts w:ascii="Garamond" w:eastAsia="Times New Roman" w:hAnsi="Garamond" w:cs="Times New Roman"/>
          <w:color w:val="000000"/>
          <w:sz w:val="28"/>
          <w:szCs w:val="28"/>
        </w:rPr>
        <w:t xml:space="preserve">=12.6 at 73hrs. T </w:t>
      </w:r>
      <w:proofErr w:type="spellStart"/>
      <w:r w:rsidRPr="00575D3F">
        <w:rPr>
          <w:rFonts w:ascii="Garamond" w:eastAsia="Times New Roman" w:hAnsi="Garamond" w:cs="Times New Roman"/>
          <w:color w:val="000000"/>
          <w:sz w:val="28"/>
          <w:szCs w:val="28"/>
        </w:rPr>
        <w:t>blili</w:t>
      </w:r>
      <w:proofErr w:type="spellEnd"/>
      <w:r w:rsidRPr="00575D3F">
        <w:rPr>
          <w:rFonts w:ascii="Garamond" w:eastAsia="Times New Roman" w:hAnsi="Garamond" w:cs="Times New Roman"/>
          <w:color w:val="000000"/>
          <w:sz w:val="28"/>
          <w:szCs w:val="28"/>
        </w:rPr>
        <w:t>=14.3 at 82hrs. Phototherapy started. Repeat bilirubin in morning.</w:t>
      </w:r>
    </w:p>
    <w:p w14:paraId="284E637B"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24B249F"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Feeding Problems, Newborn</w:t>
      </w:r>
    </w:p>
    <w:p w14:paraId="77C8D7C7" w14:textId="77777777" w:rsidR="00575D3F" w:rsidRPr="00575D3F" w:rsidRDefault="00575D3F" w:rsidP="00575D3F">
      <w:pPr>
        <w:spacing w:after="0" w:line="240" w:lineRule="auto"/>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 xml:space="preserve">Initially NPO due to respiratory distress. Started on D10W at 80 ml/kg/day, TPN was then started, on 6/12 -baby was stable on CPAP feed were initialed al 5ml q 3hrs, she received one feeding and then was made NPO due to increasing respiratory distress and need for intubation. UVC was place, Total fluids with TPN at 80ml/kg/day, D10W with heparin y into TPN. Tolerating NG feeds overnight at 5 ml </w:t>
      </w:r>
      <w:r w:rsidRPr="00575D3F">
        <w:rPr>
          <w:rFonts w:ascii="Garamond" w:eastAsia="Times New Roman" w:hAnsi="Garamond" w:cs="Times New Roman"/>
          <w:color w:val="000000"/>
          <w:sz w:val="28"/>
          <w:szCs w:val="28"/>
        </w:rPr>
        <w:lastRenderedPageBreak/>
        <w:t>q3, but with worsening resp status, made NPO this am. No stooling since birth, quite likely this is largely due to morphine use. AXR this am does not reveal dilated loops of bowel or signs of obstruction but there is a paucity of air in the rectum. Not weighed due to lability of baby. Voiding well. BMP normal except for elevated BUN - does not appear to be dehydrated/hypovolemic. Monitor labs. Monitor input/output. Follow weight.</w:t>
      </w:r>
    </w:p>
    <w:p w14:paraId="6F0ADC56"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Communication: </w:t>
      </w:r>
      <w:r w:rsidRPr="00575D3F">
        <w:rPr>
          <w:rFonts w:ascii="Garamond" w:eastAsia="Times New Roman" w:hAnsi="Garamond" w:cs="Times New Roman"/>
          <w:color w:val="000000"/>
          <w:kern w:val="36"/>
          <w:sz w:val="28"/>
          <w:szCs w:val="28"/>
        </w:rPr>
        <w:t>Spoke with parents. We discussed persistent PTX and peds pulmonology request for more detailed imaging and evaluation. Parents expressed understanding and asked appropriate questions.</w:t>
      </w:r>
    </w:p>
    <w:p w14:paraId="0EB3B094"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1E89CF72"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Electronically Signed By: </w:t>
      </w:r>
      <w:proofErr w:type="spellStart"/>
      <w:r w:rsidRPr="00575D3F">
        <w:rPr>
          <w:rFonts w:ascii="Garamond" w:eastAsia="Times New Roman" w:hAnsi="Garamond" w:cs="Times New Roman"/>
          <w:color w:val="000000"/>
          <w:kern w:val="36"/>
          <w:sz w:val="28"/>
          <w:szCs w:val="28"/>
        </w:rPr>
        <w:t>Preeti</w:t>
      </w:r>
      <w:proofErr w:type="spellEnd"/>
      <w:r w:rsidRPr="00575D3F">
        <w:rPr>
          <w:rFonts w:ascii="Garamond" w:eastAsia="Times New Roman" w:hAnsi="Garamond" w:cs="Times New Roman"/>
          <w:color w:val="000000"/>
          <w:kern w:val="36"/>
          <w:sz w:val="28"/>
          <w:szCs w:val="28"/>
        </w:rPr>
        <w:t xml:space="preserve"> Singh, MD</w:t>
      </w:r>
    </w:p>
    <w:p w14:paraId="649FA3C9" w14:textId="27E80C4D" w:rsidR="00575D3F" w:rsidRDefault="00575D3F"/>
    <w:p w14:paraId="0C2CAF2E" w14:textId="29493CF2" w:rsidR="00575D3F" w:rsidRDefault="00575D3F"/>
    <w:tbl>
      <w:tblPr>
        <w:tblW w:w="0" w:type="auto"/>
        <w:tblInd w:w="136" w:type="dxa"/>
        <w:tblCellMar>
          <w:left w:w="0" w:type="dxa"/>
          <w:right w:w="0" w:type="dxa"/>
        </w:tblCellMar>
        <w:tblLook w:val="04A0" w:firstRow="1" w:lastRow="0" w:firstColumn="1" w:lastColumn="0" w:noHBand="0" w:noVBand="1"/>
      </w:tblPr>
      <w:tblGrid>
        <w:gridCol w:w="4060"/>
        <w:gridCol w:w="2565"/>
        <w:gridCol w:w="2579"/>
      </w:tblGrid>
      <w:tr w:rsidR="00575D3F" w:rsidRPr="00575D3F" w14:paraId="0E0BABA1" w14:textId="77777777" w:rsidTr="00575D3F">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D9E1F3"/>
            <w:vAlign w:val="center"/>
            <w:hideMark/>
          </w:tcPr>
          <w:p w14:paraId="27E4C2A3"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Newborn</w:t>
            </w:r>
          </w:p>
        </w:tc>
      </w:tr>
      <w:tr w:rsidR="00575D3F" w:rsidRPr="00575D3F" w14:paraId="275E2A23" w14:textId="77777777" w:rsidTr="00575D3F">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70C3ECBE"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Case Number: </w:t>
            </w:r>
            <w:r w:rsidRPr="00575D3F">
              <w:rPr>
                <w:rFonts w:ascii="Garamond" w:eastAsia="Times New Roman" w:hAnsi="Garamond" w:cs="Times New Roman"/>
                <w:color w:val="000000"/>
                <w:sz w:val="28"/>
                <w:szCs w:val="28"/>
              </w:rPr>
              <w:t>NB06- Bolton, Collin</w:t>
            </w:r>
          </w:p>
        </w:tc>
      </w:tr>
      <w:tr w:rsidR="00575D3F" w:rsidRPr="00575D3F" w14:paraId="0E37E6A5" w14:textId="77777777" w:rsidTr="00575D3F">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8356F5"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Patient Name: </w:t>
            </w:r>
            <w:r w:rsidRPr="00575D3F">
              <w:rPr>
                <w:rFonts w:ascii="Garamond" w:eastAsia="Times New Roman" w:hAnsi="Garamond" w:cs="Times New Roman"/>
                <w:color w:val="000000"/>
                <w:sz w:val="28"/>
                <w:szCs w:val="28"/>
              </w:rPr>
              <w:t>Collin Bolton</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ABD177"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DOB: </w:t>
            </w:r>
            <w:r w:rsidRPr="00575D3F">
              <w:rPr>
                <w:rFonts w:ascii="Garamond" w:eastAsia="Times New Roman" w:hAnsi="Garamond" w:cs="Times New Roman"/>
                <w:color w:val="000000"/>
                <w:sz w:val="28"/>
                <w:szCs w:val="28"/>
              </w:rPr>
              <w:t>01-22-18</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8FA19D"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Sex: </w:t>
            </w:r>
            <w:r w:rsidRPr="00575D3F">
              <w:rPr>
                <w:rFonts w:ascii="Garamond" w:eastAsia="Times New Roman" w:hAnsi="Garamond" w:cs="Times New Roman"/>
                <w:color w:val="000000"/>
                <w:sz w:val="28"/>
                <w:szCs w:val="28"/>
              </w:rPr>
              <w:t>M</w:t>
            </w:r>
          </w:p>
        </w:tc>
      </w:tr>
      <w:tr w:rsidR="00575D3F" w:rsidRPr="00575D3F" w14:paraId="241C38B3" w14:textId="77777777" w:rsidTr="00575D3F">
        <w:trPr>
          <w:trHeight w:val="50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97FCEB"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Date of Service: </w:t>
            </w:r>
            <w:r w:rsidRPr="00575D3F">
              <w:rPr>
                <w:rFonts w:ascii="Garamond" w:eastAsia="Times New Roman" w:hAnsi="Garamond" w:cs="Times New Roman"/>
                <w:color w:val="000000"/>
                <w:sz w:val="28"/>
                <w:szCs w:val="28"/>
              </w:rPr>
              <w:t>01-22-XX</w:t>
            </w:r>
          </w:p>
        </w:tc>
        <w:tc>
          <w:tcPr>
            <w:tcW w:w="520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0ECE86F6" w14:textId="77777777" w:rsidR="00575D3F" w:rsidRPr="00575D3F" w:rsidRDefault="00575D3F" w:rsidP="00575D3F">
            <w:pPr>
              <w:spacing w:after="0" w:line="240" w:lineRule="auto"/>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 xml:space="preserve">Physician: </w:t>
            </w:r>
            <w:r w:rsidRPr="00575D3F">
              <w:rPr>
                <w:rFonts w:ascii="Garamond" w:eastAsia="Times New Roman" w:hAnsi="Garamond" w:cs="Times New Roman"/>
                <w:color w:val="000000"/>
                <w:sz w:val="28"/>
                <w:szCs w:val="28"/>
              </w:rPr>
              <w:t>Christine Porter, MD</w:t>
            </w:r>
          </w:p>
        </w:tc>
      </w:tr>
    </w:tbl>
    <w:p w14:paraId="69B800BE"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5301716F" w14:textId="77777777" w:rsidR="00575D3F" w:rsidRPr="00575D3F" w:rsidRDefault="00575D3F" w:rsidP="00575D3F">
      <w:pPr>
        <w:spacing w:after="0" w:line="240" w:lineRule="auto"/>
        <w:jc w:val="center"/>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Inpatient Progress Note</w:t>
      </w:r>
    </w:p>
    <w:p w14:paraId="79698530"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602788C8" w14:textId="77777777" w:rsidR="00575D3F" w:rsidRPr="00575D3F" w:rsidRDefault="00575D3F" w:rsidP="00575D3F">
      <w:pPr>
        <w:spacing w:after="0" w:line="30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Principle Problem: </w:t>
      </w:r>
      <w:r w:rsidRPr="00575D3F">
        <w:rPr>
          <w:rFonts w:ascii="Garamond" w:eastAsia="Times New Roman" w:hAnsi="Garamond" w:cs="Times New Roman"/>
          <w:color w:val="000000"/>
          <w:kern w:val="36"/>
          <w:sz w:val="28"/>
          <w:szCs w:val="28"/>
        </w:rPr>
        <w:t>Premature Infant of 31 weeks gestation Initial visit</w:t>
      </w:r>
    </w:p>
    <w:p w14:paraId="67B754B8"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Mode of Delivery: </w:t>
      </w:r>
      <w:r w:rsidRPr="00575D3F">
        <w:rPr>
          <w:rFonts w:ascii="Garamond" w:eastAsia="Times New Roman" w:hAnsi="Garamond" w:cs="Times New Roman"/>
          <w:color w:val="000000"/>
          <w:kern w:val="36"/>
          <w:sz w:val="28"/>
          <w:szCs w:val="28"/>
        </w:rPr>
        <w:t>C-Section</w:t>
      </w:r>
    </w:p>
    <w:p w14:paraId="7F39FE8A"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Resuscitation: </w:t>
      </w:r>
      <w:r w:rsidRPr="00575D3F">
        <w:rPr>
          <w:rFonts w:ascii="Garamond" w:eastAsia="Times New Roman" w:hAnsi="Garamond" w:cs="Times New Roman"/>
          <w:color w:val="000000"/>
          <w:kern w:val="36"/>
          <w:sz w:val="28"/>
          <w:szCs w:val="28"/>
        </w:rPr>
        <w:t>was needed. See completed documentation in the Resuscitation note.</w:t>
      </w:r>
    </w:p>
    <w:p w14:paraId="6EE70351"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Apgar Scores: </w:t>
      </w:r>
      <w:r w:rsidRPr="00575D3F">
        <w:rPr>
          <w:rFonts w:ascii="Garamond" w:eastAsia="Times New Roman" w:hAnsi="Garamond" w:cs="Times New Roman"/>
          <w:color w:val="000000"/>
          <w:kern w:val="36"/>
          <w:sz w:val="28"/>
          <w:szCs w:val="28"/>
        </w:rPr>
        <w:t xml:space="preserve">3 (1 min)/ 7 (5min) / (10min) </w:t>
      </w:r>
      <w:r w:rsidRPr="00575D3F">
        <w:rPr>
          <w:rFonts w:ascii="Garamond" w:eastAsia="Times New Roman" w:hAnsi="Garamond" w:cs="Times New Roman"/>
          <w:b/>
          <w:bCs/>
          <w:color w:val="000000"/>
          <w:kern w:val="36"/>
          <w:sz w:val="28"/>
          <w:szCs w:val="28"/>
        </w:rPr>
        <w:t xml:space="preserve">Baby born at outside hospital: </w:t>
      </w:r>
      <w:r w:rsidRPr="00575D3F">
        <w:rPr>
          <w:rFonts w:ascii="Garamond" w:eastAsia="Times New Roman" w:hAnsi="Garamond" w:cs="Times New Roman"/>
          <w:color w:val="000000"/>
          <w:kern w:val="36"/>
          <w:sz w:val="28"/>
          <w:szCs w:val="28"/>
        </w:rPr>
        <w:t xml:space="preserve">No </w:t>
      </w:r>
      <w:r w:rsidRPr="00575D3F">
        <w:rPr>
          <w:rFonts w:ascii="Garamond" w:eastAsia="Times New Roman" w:hAnsi="Garamond" w:cs="Times New Roman"/>
          <w:b/>
          <w:bCs/>
          <w:color w:val="000000"/>
          <w:kern w:val="36"/>
          <w:sz w:val="28"/>
          <w:szCs w:val="28"/>
        </w:rPr>
        <w:t xml:space="preserve">Vascular Access on Admission: </w:t>
      </w:r>
      <w:r w:rsidRPr="00575D3F">
        <w:rPr>
          <w:rFonts w:ascii="Garamond" w:eastAsia="Times New Roman" w:hAnsi="Garamond" w:cs="Times New Roman"/>
          <w:color w:val="000000"/>
          <w:kern w:val="36"/>
          <w:sz w:val="28"/>
          <w:szCs w:val="28"/>
        </w:rPr>
        <w:t xml:space="preserve">PIV </w:t>
      </w:r>
      <w:r w:rsidRPr="00575D3F">
        <w:rPr>
          <w:rFonts w:ascii="Garamond" w:eastAsia="Times New Roman" w:hAnsi="Garamond" w:cs="Times New Roman"/>
          <w:b/>
          <w:bCs/>
          <w:color w:val="000000"/>
          <w:kern w:val="36"/>
          <w:sz w:val="28"/>
          <w:szCs w:val="28"/>
        </w:rPr>
        <w:t xml:space="preserve">Current Feedings/Fluids: </w:t>
      </w:r>
      <w:r w:rsidRPr="00575D3F">
        <w:rPr>
          <w:rFonts w:ascii="Garamond" w:eastAsia="Times New Roman" w:hAnsi="Garamond" w:cs="Times New Roman"/>
          <w:color w:val="000000"/>
          <w:kern w:val="36"/>
          <w:sz w:val="28"/>
          <w:szCs w:val="28"/>
        </w:rPr>
        <w:t xml:space="preserve">NPO </w:t>
      </w:r>
      <w:r w:rsidRPr="00575D3F">
        <w:rPr>
          <w:rFonts w:ascii="Garamond" w:eastAsia="Times New Roman" w:hAnsi="Garamond" w:cs="Times New Roman"/>
          <w:b/>
          <w:bCs/>
          <w:color w:val="000000"/>
          <w:kern w:val="36"/>
          <w:sz w:val="28"/>
          <w:szCs w:val="28"/>
        </w:rPr>
        <w:t xml:space="preserve">Respiratory Support on Admission: </w:t>
      </w:r>
      <w:r w:rsidRPr="00575D3F">
        <w:rPr>
          <w:rFonts w:ascii="Garamond" w:eastAsia="Times New Roman" w:hAnsi="Garamond" w:cs="Times New Roman"/>
          <w:color w:val="000000"/>
          <w:kern w:val="36"/>
          <w:sz w:val="28"/>
          <w:szCs w:val="28"/>
        </w:rPr>
        <w:t>CPAP</w:t>
      </w:r>
    </w:p>
    <w:p w14:paraId="2F773F20"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0CBD7C7B" w14:textId="77777777" w:rsidR="00575D3F" w:rsidRPr="00575D3F" w:rsidRDefault="00575D3F" w:rsidP="00575D3F">
      <w:pPr>
        <w:spacing w:after="0" w:line="30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Patient Family and Prenatal history: </w:t>
      </w:r>
      <w:r w:rsidRPr="00575D3F">
        <w:rPr>
          <w:rFonts w:ascii="Garamond" w:eastAsia="Times New Roman" w:hAnsi="Garamond" w:cs="Times New Roman"/>
          <w:color w:val="000000"/>
          <w:kern w:val="36"/>
          <w:sz w:val="28"/>
          <w:szCs w:val="28"/>
        </w:rPr>
        <w:t>as documented by nursing staff. No additions or changes.</w:t>
      </w:r>
    </w:p>
    <w:p w14:paraId="5C5D2398" w14:textId="77777777" w:rsidR="00575D3F" w:rsidRPr="00575D3F" w:rsidRDefault="00575D3F" w:rsidP="00575D3F">
      <w:pPr>
        <w:spacing w:after="0" w:line="300" w:lineRule="atLeast"/>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ROS 10 system Negative except for respiratory. See completed documentation in Resuscitation note.</w:t>
      </w:r>
    </w:p>
    <w:p w14:paraId="7C2B5ECC"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Vitals:</w:t>
      </w:r>
    </w:p>
    <w:p w14:paraId="26E0BD7C" w14:textId="77777777" w:rsidR="00575D3F" w:rsidRPr="00575D3F" w:rsidRDefault="00575D3F" w:rsidP="00575D3F">
      <w:pPr>
        <w:spacing w:after="0" w:line="240" w:lineRule="auto"/>
        <w:rPr>
          <w:rFonts w:ascii="Garamond" w:eastAsia="Times New Roman" w:hAnsi="Garamond" w:cs="Times New Roman"/>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420"/>
        <w:gridCol w:w="1980"/>
      </w:tblGrid>
      <w:tr w:rsidR="00575D3F" w:rsidRPr="00575D3F" w14:paraId="3610F328"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D1FDD0"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Temperature</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02DE25"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98.4°F</w:t>
            </w:r>
          </w:p>
        </w:tc>
      </w:tr>
      <w:tr w:rsidR="00575D3F" w:rsidRPr="00575D3F" w14:paraId="3BADD2B7"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4D0479"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Pulse</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B15F9C"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174</w:t>
            </w:r>
          </w:p>
        </w:tc>
      </w:tr>
      <w:tr w:rsidR="00575D3F" w:rsidRPr="00575D3F" w14:paraId="1582C453"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7997D1"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Respirations</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C1DE87"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48</w:t>
            </w:r>
          </w:p>
        </w:tc>
      </w:tr>
      <w:tr w:rsidR="00575D3F" w:rsidRPr="00575D3F" w14:paraId="2390EB91"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B2717A"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lastRenderedPageBreak/>
              <w:t>Blood Pressure</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B8408B"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50/38</w:t>
            </w:r>
          </w:p>
        </w:tc>
      </w:tr>
      <w:tr w:rsidR="00575D3F" w:rsidRPr="00575D3F" w14:paraId="410F7BC7"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A9CFB4"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SpO2</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91DE71"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94%</w:t>
            </w:r>
          </w:p>
        </w:tc>
      </w:tr>
      <w:tr w:rsidR="00575D3F" w:rsidRPr="00575D3F" w14:paraId="774E68ED"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0C5C42"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Weight</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3C1716"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1590g</w:t>
            </w:r>
          </w:p>
        </w:tc>
      </w:tr>
      <w:tr w:rsidR="00575D3F" w:rsidRPr="00575D3F" w14:paraId="0ED616F4"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1C464F"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Length</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C20211"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41cm</w:t>
            </w:r>
          </w:p>
        </w:tc>
      </w:tr>
      <w:tr w:rsidR="00575D3F" w:rsidRPr="00575D3F" w14:paraId="6D991324" w14:textId="77777777" w:rsidTr="00575D3F">
        <w:trPr>
          <w:trHeight w:val="320"/>
        </w:trPr>
        <w:tc>
          <w:tcPr>
            <w:tcW w:w="24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B3AC6"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Head Circum.</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4A973E" w14:textId="77777777" w:rsidR="00575D3F" w:rsidRPr="00575D3F" w:rsidRDefault="00575D3F" w:rsidP="00575D3F">
            <w:pPr>
              <w:spacing w:after="0" w:line="300" w:lineRule="atLeast"/>
              <w:rPr>
                <w:rFonts w:ascii="Garamond" w:eastAsia="Times New Roman" w:hAnsi="Garamond" w:cs="Times New Roman"/>
                <w:b/>
                <w:bCs/>
                <w:color w:val="000000"/>
                <w:sz w:val="28"/>
                <w:szCs w:val="28"/>
              </w:rPr>
            </w:pPr>
            <w:r w:rsidRPr="00575D3F">
              <w:rPr>
                <w:rFonts w:ascii="Garamond" w:eastAsia="Times New Roman" w:hAnsi="Garamond" w:cs="Times New Roman"/>
                <w:b/>
                <w:bCs/>
                <w:color w:val="000000"/>
                <w:sz w:val="28"/>
                <w:szCs w:val="28"/>
              </w:rPr>
              <w:t>28.5cm</w:t>
            </w:r>
          </w:p>
        </w:tc>
      </w:tr>
    </w:tbl>
    <w:p w14:paraId="24804251"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Physical Examination</w:t>
      </w:r>
    </w:p>
    <w:p w14:paraId="677CE92D"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General: </w:t>
      </w:r>
      <w:r w:rsidRPr="00575D3F">
        <w:rPr>
          <w:rFonts w:ascii="Garamond" w:eastAsia="Times New Roman" w:hAnsi="Garamond" w:cs="Times New Roman"/>
          <w:color w:val="000000"/>
          <w:kern w:val="36"/>
          <w:sz w:val="28"/>
          <w:szCs w:val="28"/>
        </w:rPr>
        <w:t>alert, in mild distress and AGA</w:t>
      </w:r>
    </w:p>
    <w:p w14:paraId="3E0A55B0"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Head: </w:t>
      </w:r>
      <w:r w:rsidRPr="00575D3F">
        <w:rPr>
          <w:rFonts w:ascii="Garamond" w:eastAsia="Times New Roman" w:hAnsi="Garamond" w:cs="Times New Roman"/>
          <w:color w:val="000000"/>
          <w:kern w:val="36"/>
          <w:sz w:val="28"/>
          <w:szCs w:val="28"/>
        </w:rPr>
        <w:t xml:space="preserve">normocephalic and atraumatic, anterior fontanelle open and flat and molding </w:t>
      </w:r>
      <w:r w:rsidRPr="00575D3F">
        <w:rPr>
          <w:rFonts w:ascii="Garamond" w:eastAsia="Times New Roman" w:hAnsi="Garamond" w:cs="Times New Roman"/>
          <w:b/>
          <w:bCs/>
          <w:color w:val="000000"/>
          <w:kern w:val="36"/>
          <w:sz w:val="28"/>
          <w:szCs w:val="28"/>
        </w:rPr>
        <w:t xml:space="preserve">Eyes: </w:t>
      </w:r>
      <w:r w:rsidRPr="00575D3F">
        <w:rPr>
          <w:rFonts w:ascii="Garamond" w:eastAsia="Times New Roman" w:hAnsi="Garamond" w:cs="Times New Roman"/>
          <w:color w:val="000000"/>
          <w:kern w:val="36"/>
          <w:sz w:val="28"/>
          <w:szCs w:val="28"/>
        </w:rPr>
        <w:t xml:space="preserve">pupils equal, round, and reactive to light and positive red reflex bilaterally </w:t>
      </w:r>
      <w:r w:rsidRPr="00575D3F">
        <w:rPr>
          <w:rFonts w:ascii="Garamond" w:eastAsia="Times New Roman" w:hAnsi="Garamond" w:cs="Times New Roman"/>
          <w:b/>
          <w:bCs/>
          <w:color w:val="000000"/>
          <w:kern w:val="36"/>
          <w:sz w:val="28"/>
          <w:szCs w:val="28"/>
        </w:rPr>
        <w:t xml:space="preserve">ENT: </w:t>
      </w:r>
      <w:r w:rsidRPr="00575D3F">
        <w:rPr>
          <w:rFonts w:ascii="Garamond" w:eastAsia="Times New Roman" w:hAnsi="Garamond" w:cs="Times New Roman"/>
          <w:color w:val="000000"/>
          <w:kern w:val="36"/>
          <w:sz w:val="28"/>
          <w:szCs w:val="28"/>
        </w:rPr>
        <w:t>Moist mucous membranes, normal set ears with no pits or tags, patent nares, palate intact, oropharynx clear</w:t>
      </w:r>
    </w:p>
    <w:p w14:paraId="2D8621D2"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Neck: </w:t>
      </w:r>
      <w:r w:rsidRPr="00575D3F">
        <w:rPr>
          <w:rFonts w:ascii="Garamond" w:eastAsia="Times New Roman" w:hAnsi="Garamond" w:cs="Times New Roman"/>
          <w:color w:val="000000"/>
          <w:kern w:val="36"/>
          <w:sz w:val="28"/>
          <w:szCs w:val="28"/>
        </w:rPr>
        <w:t>neck supple with full active range of motion, clavicles intact</w:t>
      </w:r>
    </w:p>
    <w:p w14:paraId="0DCC49D0"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Chest: </w:t>
      </w:r>
      <w:r w:rsidRPr="00575D3F">
        <w:rPr>
          <w:rFonts w:ascii="Garamond" w:eastAsia="Times New Roman" w:hAnsi="Garamond" w:cs="Times New Roman"/>
          <w:color w:val="000000"/>
          <w:kern w:val="36"/>
          <w:sz w:val="28"/>
          <w:szCs w:val="28"/>
        </w:rPr>
        <w:t>tachypneic and grunting</w:t>
      </w:r>
    </w:p>
    <w:p w14:paraId="71385FD7"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Cardiac: </w:t>
      </w:r>
      <w:r w:rsidRPr="00575D3F">
        <w:rPr>
          <w:rFonts w:ascii="Garamond" w:eastAsia="Times New Roman" w:hAnsi="Garamond" w:cs="Times New Roman"/>
          <w:color w:val="000000"/>
          <w:kern w:val="36"/>
          <w:sz w:val="28"/>
          <w:szCs w:val="28"/>
        </w:rPr>
        <w:t>Regular rate and rhythm, normal S1 and S2, no murmur, normal pulses, warm and well perfused</w:t>
      </w:r>
    </w:p>
    <w:p w14:paraId="1AC1AC8D"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Abdomen: </w:t>
      </w:r>
      <w:r w:rsidRPr="00575D3F">
        <w:rPr>
          <w:rFonts w:ascii="Garamond" w:eastAsia="Times New Roman" w:hAnsi="Garamond" w:cs="Times New Roman"/>
          <w:color w:val="000000"/>
          <w:kern w:val="36"/>
          <w:sz w:val="28"/>
          <w:szCs w:val="28"/>
        </w:rPr>
        <w:t>Soft, nontender, and nondistended; normoactive bowel sounds; no mass or hepatosplenomegaly palpated</w:t>
      </w:r>
    </w:p>
    <w:p w14:paraId="13055100"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Back: </w:t>
      </w:r>
      <w:r w:rsidRPr="00575D3F">
        <w:rPr>
          <w:rFonts w:ascii="Garamond" w:eastAsia="Times New Roman" w:hAnsi="Garamond" w:cs="Times New Roman"/>
          <w:color w:val="000000"/>
          <w:kern w:val="36"/>
          <w:sz w:val="28"/>
          <w:szCs w:val="28"/>
        </w:rPr>
        <w:t>spine intact</w:t>
      </w:r>
    </w:p>
    <w:p w14:paraId="4E01342E"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GU: </w:t>
      </w:r>
      <w:r w:rsidRPr="00575D3F">
        <w:rPr>
          <w:rFonts w:ascii="Garamond" w:eastAsia="Times New Roman" w:hAnsi="Garamond" w:cs="Times New Roman"/>
          <w:color w:val="000000"/>
          <w:kern w:val="36"/>
          <w:sz w:val="28"/>
          <w:szCs w:val="28"/>
        </w:rPr>
        <w:t>normal male external genitalia, patent anus, uncircumcised and testes descended bilaterally</w:t>
      </w:r>
    </w:p>
    <w:p w14:paraId="1F3BB7FB"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Musculoskeletal: </w:t>
      </w:r>
      <w:r w:rsidRPr="00575D3F">
        <w:rPr>
          <w:rFonts w:ascii="Garamond" w:eastAsia="Times New Roman" w:hAnsi="Garamond" w:cs="Times New Roman"/>
          <w:color w:val="000000"/>
          <w:kern w:val="36"/>
          <w:sz w:val="28"/>
          <w:szCs w:val="28"/>
        </w:rPr>
        <w:t>normal muscle bulk with no contractures and appropriate range of motion</w:t>
      </w:r>
    </w:p>
    <w:p w14:paraId="510DE7E8"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Skin: </w:t>
      </w:r>
      <w:r w:rsidRPr="00575D3F">
        <w:rPr>
          <w:rFonts w:ascii="Garamond" w:eastAsia="Times New Roman" w:hAnsi="Garamond" w:cs="Times New Roman"/>
          <w:color w:val="000000"/>
          <w:kern w:val="36"/>
          <w:sz w:val="28"/>
          <w:szCs w:val="28"/>
        </w:rPr>
        <w:t>No rashes or lesions and pink</w:t>
      </w:r>
    </w:p>
    <w:p w14:paraId="1D869350" w14:textId="77777777" w:rsidR="00575D3F" w:rsidRPr="00575D3F" w:rsidRDefault="00575D3F" w:rsidP="00575D3F">
      <w:pPr>
        <w:spacing w:after="0" w:line="320" w:lineRule="atLeast"/>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Neurologic: </w:t>
      </w:r>
      <w:r w:rsidRPr="00575D3F">
        <w:rPr>
          <w:rFonts w:ascii="Garamond" w:eastAsia="Times New Roman" w:hAnsi="Garamond" w:cs="Times New Roman"/>
          <w:color w:val="000000"/>
          <w:kern w:val="36"/>
          <w:sz w:val="28"/>
          <w:szCs w:val="28"/>
        </w:rPr>
        <w:t>spontaneous movement of all extremities</w:t>
      </w:r>
    </w:p>
    <w:p w14:paraId="4ECE2A58"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563B5A58"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Assessment/Plan:</w:t>
      </w:r>
    </w:p>
    <w:p w14:paraId="3E05BCC8" w14:textId="77777777" w:rsidR="00575D3F" w:rsidRPr="00575D3F" w:rsidRDefault="00575D3F" w:rsidP="00575D3F">
      <w:pPr>
        <w:numPr>
          <w:ilvl w:val="0"/>
          <w:numId w:val="10"/>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Premature Infant of 31 weeks gestation</w:t>
      </w:r>
    </w:p>
    <w:p w14:paraId="7D282430" w14:textId="77777777" w:rsidR="00575D3F" w:rsidRPr="00575D3F" w:rsidRDefault="00575D3F" w:rsidP="00575D3F">
      <w:pPr>
        <w:numPr>
          <w:ilvl w:val="0"/>
          <w:numId w:val="10"/>
        </w:numPr>
        <w:spacing w:after="0" w:line="300" w:lineRule="atLeast"/>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Respiratory Distress Syndrome- Admitted on CPAP, follow, CXR pending No surfactant given.</w:t>
      </w:r>
    </w:p>
    <w:p w14:paraId="080135FC" w14:textId="77777777" w:rsidR="00575D3F" w:rsidRPr="00575D3F" w:rsidRDefault="00575D3F" w:rsidP="00575D3F">
      <w:pPr>
        <w:numPr>
          <w:ilvl w:val="0"/>
          <w:numId w:val="10"/>
        </w:numPr>
        <w:spacing w:after="0" w:line="240" w:lineRule="auto"/>
        <w:ind w:left="0" w:hanging="260"/>
        <w:rPr>
          <w:rFonts w:ascii="Garamond" w:eastAsia="Times New Roman" w:hAnsi="Garamond" w:cs="Times New Roman"/>
          <w:color w:val="000000"/>
          <w:sz w:val="28"/>
          <w:szCs w:val="28"/>
        </w:rPr>
      </w:pPr>
      <w:r w:rsidRPr="00575D3F">
        <w:rPr>
          <w:rFonts w:ascii="Garamond" w:eastAsia="Times New Roman" w:hAnsi="Garamond" w:cs="Times New Roman"/>
          <w:color w:val="000000"/>
          <w:sz w:val="28"/>
          <w:szCs w:val="28"/>
        </w:rPr>
        <w:t>Dichorionic diamniotic twin gestation (Twin B)</w:t>
      </w:r>
    </w:p>
    <w:p w14:paraId="3180B16E" w14:textId="77777777" w:rsidR="00575D3F" w:rsidRPr="00575D3F" w:rsidRDefault="00575D3F" w:rsidP="00575D3F">
      <w:pPr>
        <w:spacing w:after="0" w:line="240" w:lineRule="auto"/>
        <w:rPr>
          <w:rFonts w:ascii="Garamond" w:eastAsia="Times New Roman" w:hAnsi="Garamond" w:cs="Times New Roman"/>
          <w:color w:val="000000"/>
          <w:sz w:val="28"/>
          <w:szCs w:val="28"/>
        </w:rPr>
      </w:pPr>
    </w:p>
    <w:p w14:paraId="31239B3C" w14:textId="77777777" w:rsidR="00575D3F" w:rsidRPr="00575D3F" w:rsidRDefault="00575D3F" w:rsidP="00575D3F">
      <w:pPr>
        <w:spacing w:after="0" w:line="240" w:lineRule="auto"/>
        <w:outlineLvl w:val="0"/>
        <w:rPr>
          <w:rFonts w:ascii="Garamond" w:eastAsia="Times New Roman" w:hAnsi="Garamond" w:cs="Times New Roman"/>
          <w:b/>
          <w:bCs/>
          <w:color w:val="000000"/>
          <w:kern w:val="36"/>
          <w:sz w:val="28"/>
          <w:szCs w:val="28"/>
        </w:rPr>
      </w:pPr>
      <w:r w:rsidRPr="00575D3F">
        <w:rPr>
          <w:rFonts w:ascii="Garamond" w:eastAsia="Times New Roman" w:hAnsi="Garamond" w:cs="Times New Roman"/>
          <w:b/>
          <w:bCs/>
          <w:color w:val="000000"/>
          <w:kern w:val="36"/>
          <w:sz w:val="28"/>
          <w:szCs w:val="28"/>
        </w:rPr>
        <w:t xml:space="preserve">Electronically Signed By: </w:t>
      </w:r>
      <w:r w:rsidRPr="00575D3F">
        <w:rPr>
          <w:rFonts w:ascii="Garamond" w:eastAsia="Times New Roman" w:hAnsi="Garamond" w:cs="Times New Roman"/>
          <w:color w:val="000000"/>
          <w:kern w:val="36"/>
          <w:sz w:val="28"/>
          <w:szCs w:val="28"/>
        </w:rPr>
        <w:t>Christine Porter, MD</w:t>
      </w:r>
    </w:p>
    <w:p w14:paraId="79B3E375" w14:textId="77777777" w:rsidR="00575D3F" w:rsidRDefault="00575D3F">
      <w:bookmarkStart w:id="0" w:name="_GoBack"/>
      <w:bookmarkEnd w:id="0"/>
    </w:p>
    <w:sectPr w:rsidR="00575D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4160D"/>
    <w:multiLevelType w:val="multilevel"/>
    <w:tmpl w:val="6AEEB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506F6E"/>
    <w:multiLevelType w:val="multilevel"/>
    <w:tmpl w:val="36801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466126"/>
    <w:multiLevelType w:val="multilevel"/>
    <w:tmpl w:val="5844A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923B12"/>
    <w:multiLevelType w:val="multilevel"/>
    <w:tmpl w:val="D5281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CD3054"/>
    <w:multiLevelType w:val="multilevel"/>
    <w:tmpl w:val="8F145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595B2A"/>
    <w:multiLevelType w:val="multilevel"/>
    <w:tmpl w:val="6CF0A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8524FF"/>
    <w:multiLevelType w:val="multilevel"/>
    <w:tmpl w:val="F1028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9461EA"/>
    <w:multiLevelType w:val="multilevel"/>
    <w:tmpl w:val="510A6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DB170C"/>
    <w:multiLevelType w:val="multilevel"/>
    <w:tmpl w:val="B8426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322372"/>
    <w:multiLevelType w:val="multilevel"/>
    <w:tmpl w:val="164E2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4"/>
  </w:num>
  <w:num w:numId="4">
    <w:abstractNumId w:val="3"/>
  </w:num>
  <w:num w:numId="5">
    <w:abstractNumId w:val="1"/>
  </w:num>
  <w:num w:numId="6">
    <w:abstractNumId w:val="8"/>
  </w:num>
  <w:num w:numId="7">
    <w:abstractNumId w:val="7"/>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F9F"/>
    <w:rsid w:val="003E089C"/>
    <w:rsid w:val="00575D3F"/>
    <w:rsid w:val="00802E94"/>
    <w:rsid w:val="00881F9F"/>
    <w:rsid w:val="00AE0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6E1C"/>
  <w15:chartTrackingRefBased/>
  <w15:docId w15:val="{375CAE24-4DC5-42D3-8F90-AEA97298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02E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E94"/>
    <w:rPr>
      <w:rFonts w:ascii="Times New Roman" w:eastAsia="Times New Roman" w:hAnsi="Times New Roman" w:cs="Times New Roman"/>
      <w:b/>
      <w:bCs/>
      <w:kern w:val="36"/>
      <w:sz w:val="48"/>
      <w:szCs w:val="48"/>
    </w:rPr>
  </w:style>
  <w:style w:type="paragraph" w:customStyle="1" w:styleId="s1">
    <w:name w:val="s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02E94"/>
  </w:style>
  <w:style w:type="paragraph" w:customStyle="1" w:styleId="s21">
    <w:name w:val="s2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
    <w:name w:val="p"/>
    <w:basedOn w:val="DefaultParagraphFont"/>
    <w:rsid w:val="00802E94"/>
  </w:style>
  <w:style w:type="paragraph" w:customStyle="1" w:styleId="s3">
    <w:name w:val="s3"/>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6">
    <w:name w:val="s6"/>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DefaultParagraphFont"/>
    <w:rsid w:val="00802E94"/>
  </w:style>
  <w:style w:type="paragraph" w:customStyle="1" w:styleId="s4">
    <w:name w:val="s4"/>
    <w:basedOn w:val="Normal"/>
    <w:rsid w:val="00802E94"/>
    <w:pPr>
      <w:spacing w:before="100" w:beforeAutospacing="1" w:after="100" w:afterAutospacing="1" w:line="240" w:lineRule="auto"/>
    </w:pPr>
    <w:rPr>
      <w:rFonts w:ascii="Garamond" w:eastAsia="Times New Roman" w:hAnsi="Garamond" w:cs="Times New Roman"/>
      <w:color w:val="111111"/>
      <w:sz w:val="28"/>
      <w:szCs w:val="28"/>
    </w:rPr>
  </w:style>
  <w:style w:type="paragraph" w:customStyle="1" w:styleId="s7">
    <w:name w:val="s7"/>
    <w:basedOn w:val="Normal"/>
    <w:rsid w:val="00802E94"/>
    <w:pPr>
      <w:spacing w:before="100" w:beforeAutospacing="1" w:after="100" w:afterAutospacing="1" w:line="240" w:lineRule="auto"/>
    </w:pPr>
    <w:rPr>
      <w:rFonts w:ascii="Garamond" w:eastAsia="Times New Roman" w:hAnsi="Garamond" w:cs="Times New Roman"/>
      <w:b/>
      <w:bCs/>
      <w:color w:val="212121"/>
      <w:sz w:val="28"/>
      <w:szCs w:val="28"/>
    </w:rPr>
  </w:style>
  <w:style w:type="paragraph" w:customStyle="1" w:styleId="s9">
    <w:name w:val="s9"/>
    <w:basedOn w:val="Normal"/>
    <w:rsid w:val="00802E94"/>
    <w:pPr>
      <w:spacing w:before="100" w:beforeAutospacing="1" w:after="100" w:afterAutospacing="1" w:line="240" w:lineRule="auto"/>
    </w:pPr>
    <w:rPr>
      <w:rFonts w:ascii="Garamond" w:eastAsia="Times New Roman" w:hAnsi="Garamond" w:cs="Times New Roman"/>
      <w:color w:val="0F0F0F"/>
      <w:sz w:val="28"/>
      <w:szCs w:val="28"/>
    </w:rPr>
  </w:style>
  <w:style w:type="paragraph" w:customStyle="1" w:styleId="s10">
    <w:name w:val="s10"/>
    <w:basedOn w:val="Normal"/>
    <w:rsid w:val="00802E94"/>
    <w:pPr>
      <w:spacing w:before="100" w:beforeAutospacing="1" w:after="100" w:afterAutospacing="1" w:line="240" w:lineRule="auto"/>
    </w:pPr>
    <w:rPr>
      <w:rFonts w:ascii="Garamond" w:eastAsia="Times New Roman" w:hAnsi="Garamond" w:cs="Times New Roman"/>
      <w:color w:val="3F3F3F"/>
      <w:sz w:val="28"/>
      <w:szCs w:val="28"/>
    </w:rPr>
  </w:style>
  <w:style w:type="paragraph" w:customStyle="1" w:styleId="s14">
    <w:name w:val="s14"/>
    <w:basedOn w:val="Normal"/>
    <w:rsid w:val="00802E94"/>
    <w:pPr>
      <w:spacing w:before="100" w:beforeAutospacing="1" w:after="100" w:afterAutospacing="1" w:line="240" w:lineRule="auto"/>
    </w:pPr>
    <w:rPr>
      <w:rFonts w:ascii="Garamond" w:eastAsia="Times New Roman" w:hAnsi="Garamond" w:cs="Times New Roman"/>
      <w:b/>
      <w:bCs/>
      <w:color w:val="0F0F0F"/>
      <w:sz w:val="28"/>
      <w:szCs w:val="28"/>
    </w:rPr>
  </w:style>
  <w:style w:type="character" w:customStyle="1" w:styleId="s91">
    <w:name w:val="s91"/>
    <w:basedOn w:val="DefaultParagraphFont"/>
    <w:rsid w:val="00802E94"/>
    <w:rPr>
      <w:rFonts w:ascii="Garamond" w:hAnsi="Garamond" w:hint="default"/>
      <w:b w:val="0"/>
      <w:bCs w:val="0"/>
      <w:i w:val="0"/>
      <w:iCs w:val="0"/>
      <w:strike w:val="0"/>
      <w:dstrike w:val="0"/>
      <w:color w:val="0F0F0F"/>
      <w:sz w:val="28"/>
      <w:szCs w:val="28"/>
      <w:u w:val="none"/>
      <w:effect w:val="none"/>
    </w:rPr>
  </w:style>
  <w:style w:type="paragraph" w:customStyle="1" w:styleId="s31">
    <w:name w:val="s31"/>
    <w:basedOn w:val="Normal"/>
    <w:rsid w:val="00575D3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83164">
      <w:bodyDiv w:val="1"/>
      <w:marLeft w:val="0"/>
      <w:marRight w:val="0"/>
      <w:marTop w:val="0"/>
      <w:marBottom w:val="0"/>
      <w:divBdr>
        <w:top w:val="none" w:sz="0" w:space="0" w:color="auto"/>
        <w:left w:val="none" w:sz="0" w:space="0" w:color="auto"/>
        <w:bottom w:val="none" w:sz="0" w:space="0" w:color="auto"/>
        <w:right w:val="none" w:sz="0" w:space="0" w:color="auto"/>
      </w:divBdr>
    </w:div>
    <w:div w:id="336880886">
      <w:bodyDiv w:val="1"/>
      <w:marLeft w:val="0"/>
      <w:marRight w:val="0"/>
      <w:marTop w:val="0"/>
      <w:marBottom w:val="0"/>
      <w:divBdr>
        <w:top w:val="none" w:sz="0" w:space="0" w:color="auto"/>
        <w:left w:val="none" w:sz="0" w:space="0" w:color="auto"/>
        <w:bottom w:val="none" w:sz="0" w:space="0" w:color="auto"/>
        <w:right w:val="none" w:sz="0" w:space="0" w:color="auto"/>
      </w:divBdr>
    </w:div>
    <w:div w:id="616566421">
      <w:bodyDiv w:val="1"/>
      <w:marLeft w:val="0"/>
      <w:marRight w:val="0"/>
      <w:marTop w:val="0"/>
      <w:marBottom w:val="0"/>
      <w:divBdr>
        <w:top w:val="none" w:sz="0" w:space="0" w:color="auto"/>
        <w:left w:val="none" w:sz="0" w:space="0" w:color="auto"/>
        <w:bottom w:val="none" w:sz="0" w:space="0" w:color="auto"/>
        <w:right w:val="none" w:sz="0" w:space="0" w:color="auto"/>
      </w:divBdr>
    </w:div>
    <w:div w:id="847907117">
      <w:bodyDiv w:val="1"/>
      <w:marLeft w:val="0"/>
      <w:marRight w:val="0"/>
      <w:marTop w:val="0"/>
      <w:marBottom w:val="0"/>
      <w:divBdr>
        <w:top w:val="none" w:sz="0" w:space="0" w:color="auto"/>
        <w:left w:val="none" w:sz="0" w:space="0" w:color="auto"/>
        <w:bottom w:val="none" w:sz="0" w:space="0" w:color="auto"/>
        <w:right w:val="none" w:sz="0" w:space="0" w:color="auto"/>
      </w:divBdr>
    </w:div>
    <w:div w:id="983050738">
      <w:bodyDiv w:val="1"/>
      <w:marLeft w:val="0"/>
      <w:marRight w:val="0"/>
      <w:marTop w:val="0"/>
      <w:marBottom w:val="0"/>
      <w:divBdr>
        <w:top w:val="none" w:sz="0" w:space="0" w:color="auto"/>
        <w:left w:val="none" w:sz="0" w:space="0" w:color="auto"/>
        <w:bottom w:val="none" w:sz="0" w:space="0" w:color="auto"/>
        <w:right w:val="none" w:sz="0" w:space="0" w:color="auto"/>
      </w:divBdr>
    </w:div>
    <w:div w:id="1083844197">
      <w:bodyDiv w:val="1"/>
      <w:marLeft w:val="0"/>
      <w:marRight w:val="0"/>
      <w:marTop w:val="0"/>
      <w:marBottom w:val="0"/>
      <w:divBdr>
        <w:top w:val="none" w:sz="0" w:space="0" w:color="auto"/>
        <w:left w:val="none" w:sz="0" w:space="0" w:color="auto"/>
        <w:bottom w:val="none" w:sz="0" w:space="0" w:color="auto"/>
        <w:right w:val="none" w:sz="0" w:space="0" w:color="auto"/>
      </w:divBdr>
    </w:div>
    <w:div w:id="1127351782">
      <w:bodyDiv w:val="1"/>
      <w:marLeft w:val="0"/>
      <w:marRight w:val="0"/>
      <w:marTop w:val="0"/>
      <w:marBottom w:val="0"/>
      <w:divBdr>
        <w:top w:val="none" w:sz="0" w:space="0" w:color="auto"/>
        <w:left w:val="none" w:sz="0" w:space="0" w:color="auto"/>
        <w:bottom w:val="none" w:sz="0" w:space="0" w:color="auto"/>
        <w:right w:val="none" w:sz="0" w:space="0" w:color="auto"/>
      </w:divBdr>
    </w:div>
    <w:div w:id="1146355806">
      <w:bodyDiv w:val="1"/>
      <w:marLeft w:val="0"/>
      <w:marRight w:val="0"/>
      <w:marTop w:val="0"/>
      <w:marBottom w:val="0"/>
      <w:divBdr>
        <w:top w:val="none" w:sz="0" w:space="0" w:color="auto"/>
        <w:left w:val="none" w:sz="0" w:space="0" w:color="auto"/>
        <w:bottom w:val="none" w:sz="0" w:space="0" w:color="auto"/>
        <w:right w:val="none" w:sz="0" w:space="0" w:color="auto"/>
      </w:divBdr>
    </w:div>
    <w:div w:id="1214850586">
      <w:bodyDiv w:val="1"/>
      <w:marLeft w:val="0"/>
      <w:marRight w:val="0"/>
      <w:marTop w:val="0"/>
      <w:marBottom w:val="0"/>
      <w:divBdr>
        <w:top w:val="none" w:sz="0" w:space="0" w:color="auto"/>
        <w:left w:val="none" w:sz="0" w:space="0" w:color="auto"/>
        <w:bottom w:val="none" w:sz="0" w:space="0" w:color="auto"/>
        <w:right w:val="none" w:sz="0" w:space="0" w:color="auto"/>
      </w:divBdr>
    </w:div>
    <w:div w:id="1352412349">
      <w:bodyDiv w:val="1"/>
      <w:marLeft w:val="0"/>
      <w:marRight w:val="0"/>
      <w:marTop w:val="0"/>
      <w:marBottom w:val="0"/>
      <w:divBdr>
        <w:top w:val="none" w:sz="0" w:space="0" w:color="auto"/>
        <w:left w:val="none" w:sz="0" w:space="0" w:color="auto"/>
        <w:bottom w:val="none" w:sz="0" w:space="0" w:color="auto"/>
        <w:right w:val="none" w:sz="0" w:space="0" w:color="auto"/>
      </w:divBdr>
    </w:div>
    <w:div w:id="1592545068">
      <w:bodyDiv w:val="1"/>
      <w:marLeft w:val="0"/>
      <w:marRight w:val="0"/>
      <w:marTop w:val="0"/>
      <w:marBottom w:val="0"/>
      <w:divBdr>
        <w:top w:val="none" w:sz="0" w:space="0" w:color="auto"/>
        <w:left w:val="none" w:sz="0" w:space="0" w:color="auto"/>
        <w:bottom w:val="none" w:sz="0" w:space="0" w:color="auto"/>
        <w:right w:val="none" w:sz="0" w:space="0" w:color="auto"/>
      </w:divBdr>
    </w:div>
    <w:div w:id="212965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3246</Words>
  <Characters>18504</Characters>
  <Application>Microsoft Office Word</Application>
  <DocSecurity>0</DocSecurity>
  <Lines>154</Lines>
  <Paragraphs>43</Paragraphs>
  <ScaleCrop>false</ScaleCrop>
  <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Nicole R</dc:creator>
  <cp:keywords/>
  <dc:description/>
  <cp:lastModifiedBy>Richardson, Nicole R</cp:lastModifiedBy>
  <cp:revision>3</cp:revision>
  <dcterms:created xsi:type="dcterms:W3CDTF">2020-08-11T16:02:00Z</dcterms:created>
  <dcterms:modified xsi:type="dcterms:W3CDTF">2020-08-11T16:03:00Z</dcterms:modified>
</cp:coreProperties>
</file>